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5EDB" w14:textId="77777777" w:rsidR="008E25FD" w:rsidRDefault="003F33D5">
      <w:pPr>
        <w:jc w:val="center"/>
        <w:rPr>
          <w:rFonts w:ascii="Calibri" w:eastAsia="Calibri" w:hAnsi="Calibri" w:cs="Calibri"/>
          <w:b/>
          <w:sz w:val="32"/>
          <w:szCs w:val="32"/>
        </w:rPr>
      </w:pPr>
      <w:r>
        <w:rPr>
          <w:rFonts w:ascii="Calibri" w:eastAsia="Calibri" w:hAnsi="Calibri" w:cs="Calibri"/>
          <w:b/>
          <w:sz w:val="32"/>
          <w:szCs w:val="32"/>
        </w:rPr>
        <w:t>Individual Trainer/Training Organization Applicant Checklist</w:t>
      </w:r>
    </w:p>
    <w:p w14:paraId="446AC8C9" w14:textId="6206D6B7" w:rsidR="008E25FD" w:rsidRDefault="003F33D5">
      <w:pPr>
        <w:jc w:val="center"/>
        <w:rPr>
          <w:rFonts w:ascii="Calibri" w:eastAsia="Calibri" w:hAnsi="Calibri" w:cs="Calibri"/>
        </w:rPr>
      </w:pPr>
      <w:r>
        <w:rPr>
          <w:rFonts w:ascii="Calibri" w:eastAsia="Calibri" w:hAnsi="Calibri" w:cs="Calibri"/>
        </w:rPr>
        <w:t>What steps do I need to complete to become an approved trainer?</w:t>
      </w:r>
    </w:p>
    <w:p w14:paraId="3B681208" w14:textId="228897CC" w:rsidR="00890493" w:rsidRDefault="00890493">
      <w:pPr>
        <w:jc w:val="center"/>
        <w:rPr>
          <w:rFonts w:ascii="Calibri" w:eastAsia="Calibri" w:hAnsi="Calibri" w:cs="Calibri"/>
        </w:rPr>
      </w:pPr>
    </w:p>
    <w:p w14:paraId="6D342D3F" w14:textId="4E063DAA" w:rsidR="00890493" w:rsidRPr="00AF4C38" w:rsidRDefault="00332D8F" w:rsidP="00332D8F">
      <w:pPr>
        <w:ind w:left="-810"/>
        <w:rPr>
          <w:rFonts w:ascii="Calibri" w:eastAsia="Calibri" w:hAnsi="Calibri" w:cs="Calibri"/>
          <w:b/>
          <w:bCs/>
        </w:rPr>
      </w:pPr>
      <w:r w:rsidRPr="00AF4C38">
        <w:rPr>
          <w:rFonts w:ascii="Calibri" w:eastAsia="Calibri" w:hAnsi="Calibri" w:cs="Calibri"/>
          <w:b/>
          <w:bCs/>
        </w:rPr>
        <w:t>Name:</w:t>
      </w:r>
    </w:p>
    <w:p w14:paraId="5801F5DC" w14:textId="139C3462" w:rsidR="00332D8F" w:rsidRDefault="00332D8F" w:rsidP="00332D8F">
      <w:pPr>
        <w:ind w:left="-810"/>
        <w:rPr>
          <w:rFonts w:ascii="Calibri" w:eastAsia="Calibri" w:hAnsi="Calibri" w:cs="Calibri"/>
          <w:b/>
          <w:bCs/>
        </w:rPr>
      </w:pPr>
      <w:r w:rsidRPr="00AF4C38">
        <w:rPr>
          <w:rFonts w:ascii="Calibri" w:eastAsia="Calibri" w:hAnsi="Calibri" w:cs="Calibri"/>
          <w:b/>
          <w:bCs/>
        </w:rPr>
        <w:t>PO:</w:t>
      </w:r>
      <w:r w:rsidRPr="00AF4C38">
        <w:rPr>
          <w:rFonts w:ascii="Calibri" w:eastAsia="Calibri" w:hAnsi="Calibri" w:cs="Calibri"/>
          <w:b/>
          <w:bCs/>
        </w:rPr>
        <w:br/>
        <w:t xml:space="preserve">Courses you would like to teach: </w:t>
      </w:r>
    </w:p>
    <w:p w14:paraId="6A9247D3" w14:textId="77777777" w:rsidR="00AF4C38" w:rsidRPr="00AF4C38" w:rsidRDefault="00AF4C38" w:rsidP="00332D8F">
      <w:pPr>
        <w:ind w:left="-810"/>
        <w:rPr>
          <w:rFonts w:ascii="Calibri" w:eastAsia="Calibri" w:hAnsi="Calibri" w:cs="Calibri"/>
          <w:b/>
          <w:bCs/>
        </w:rPr>
      </w:pPr>
    </w:p>
    <w:tbl>
      <w:tblPr>
        <w:tblStyle w:val="TableGrid"/>
        <w:tblW w:w="10165"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440"/>
        <w:gridCol w:w="360"/>
        <w:gridCol w:w="2250"/>
        <w:gridCol w:w="360"/>
        <w:gridCol w:w="4040"/>
        <w:gridCol w:w="1000"/>
        <w:gridCol w:w="360"/>
      </w:tblGrid>
      <w:tr w:rsidR="005A58AE" w:rsidRPr="00AF4C38" w14:paraId="71AEC51B" w14:textId="77777777" w:rsidTr="005A58AE">
        <w:tc>
          <w:tcPr>
            <w:tcW w:w="355" w:type="dxa"/>
            <w:tcBorders>
              <w:top w:val="single" w:sz="12" w:space="0" w:color="auto"/>
              <w:left w:val="single" w:sz="12" w:space="0" w:color="auto"/>
              <w:bottom w:val="single" w:sz="12" w:space="0" w:color="auto"/>
              <w:right w:val="single" w:sz="12" w:space="0" w:color="auto"/>
            </w:tcBorders>
          </w:tcPr>
          <w:p w14:paraId="2CC8374F" w14:textId="27C19B81" w:rsidR="005A58AE" w:rsidRPr="00AF4C38" w:rsidRDefault="005A58AE" w:rsidP="005A58AE">
            <w:pPr>
              <w:rPr>
                <w:rFonts w:ascii="Calibri" w:eastAsia="Calibri" w:hAnsi="Calibri" w:cs="Calibri"/>
                <w:b/>
                <w:bCs/>
              </w:rPr>
            </w:pPr>
          </w:p>
        </w:tc>
        <w:tc>
          <w:tcPr>
            <w:tcW w:w="1440" w:type="dxa"/>
            <w:tcBorders>
              <w:left w:val="single" w:sz="12" w:space="0" w:color="auto"/>
              <w:right w:val="single" w:sz="12" w:space="0" w:color="auto"/>
            </w:tcBorders>
          </w:tcPr>
          <w:p w14:paraId="17FEA552" w14:textId="5795DCD1" w:rsidR="005A58AE" w:rsidRPr="00AF4C38" w:rsidRDefault="005A58AE" w:rsidP="005A58AE">
            <w:pPr>
              <w:rPr>
                <w:rFonts w:ascii="Calibri" w:eastAsia="Calibri" w:hAnsi="Calibri" w:cs="Calibri"/>
                <w:b/>
                <w:bCs/>
              </w:rPr>
            </w:pPr>
            <w:r w:rsidRPr="00AF4C38">
              <w:rPr>
                <w:rFonts w:ascii="Calibri" w:eastAsia="Calibri" w:hAnsi="Calibri" w:cs="Calibri"/>
                <w:b/>
                <w:bCs/>
              </w:rPr>
              <w:t>Intro to TBC</w:t>
            </w:r>
          </w:p>
        </w:tc>
        <w:tc>
          <w:tcPr>
            <w:tcW w:w="360" w:type="dxa"/>
            <w:tcBorders>
              <w:top w:val="single" w:sz="12" w:space="0" w:color="auto"/>
              <w:left w:val="single" w:sz="12" w:space="0" w:color="auto"/>
              <w:bottom w:val="single" w:sz="12" w:space="0" w:color="auto"/>
              <w:right w:val="single" w:sz="12" w:space="0" w:color="auto"/>
            </w:tcBorders>
          </w:tcPr>
          <w:p w14:paraId="1F19098B" w14:textId="77777777" w:rsidR="005A58AE" w:rsidRPr="00AF4C38" w:rsidRDefault="005A58AE" w:rsidP="005A58AE">
            <w:pPr>
              <w:rPr>
                <w:rFonts w:ascii="Calibri" w:eastAsia="Calibri" w:hAnsi="Calibri" w:cs="Calibri"/>
                <w:b/>
                <w:bCs/>
              </w:rPr>
            </w:pPr>
          </w:p>
        </w:tc>
        <w:tc>
          <w:tcPr>
            <w:tcW w:w="2250" w:type="dxa"/>
            <w:tcBorders>
              <w:left w:val="single" w:sz="12" w:space="0" w:color="auto"/>
              <w:right w:val="single" w:sz="12" w:space="0" w:color="auto"/>
            </w:tcBorders>
          </w:tcPr>
          <w:p w14:paraId="1E8FC94D" w14:textId="72D864DC" w:rsidR="005A58AE" w:rsidRPr="00AF4C38" w:rsidRDefault="005A58AE" w:rsidP="005A58AE">
            <w:pPr>
              <w:rPr>
                <w:rFonts w:ascii="Calibri" w:eastAsia="Calibri" w:hAnsi="Calibri" w:cs="Calibri"/>
                <w:b/>
                <w:bCs/>
              </w:rPr>
            </w:pPr>
            <w:r w:rsidRPr="00AF4C38">
              <w:rPr>
                <w:rFonts w:ascii="Calibri" w:eastAsia="Calibri" w:hAnsi="Calibri" w:cs="Calibri"/>
                <w:b/>
                <w:bCs/>
              </w:rPr>
              <w:t>Patient Engagement</w:t>
            </w:r>
          </w:p>
        </w:tc>
        <w:tc>
          <w:tcPr>
            <w:tcW w:w="360" w:type="dxa"/>
            <w:tcBorders>
              <w:top w:val="single" w:sz="12" w:space="0" w:color="auto"/>
              <w:left w:val="single" w:sz="12" w:space="0" w:color="auto"/>
              <w:bottom w:val="single" w:sz="12" w:space="0" w:color="auto"/>
              <w:right w:val="single" w:sz="12" w:space="0" w:color="auto"/>
            </w:tcBorders>
          </w:tcPr>
          <w:p w14:paraId="0D2A6478" w14:textId="77777777" w:rsidR="005A58AE" w:rsidRPr="00AF4C38" w:rsidRDefault="005A58AE" w:rsidP="005A58AE">
            <w:pPr>
              <w:rPr>
                <w:rFonts w:ascii="Calibri" w:eastAsia="Calibri" w:hAnsi="Calibri" w:cs="Calibri"/>
                <w:b/>
                <w:bCs/>
              </w:rPr>
            </w:pPr>
          </w:p>
        </w:tc>
        <w:tc>
          <w:tcPr>
            <w:tcW w:w="4040" w:type="dxa"/>
            <w:tcBorders>
              <w:left w:val="single" w:sz="12" w:space="0" w:color="auto"/>
            </w:tcBorders>
          </w:tcPr>
          <w:p w14:paraId="78FD24C9" w14:textId="4BE389C3" w:rsidR="005A58AE" w:rsidRPr="00AF4C38" w:rsidRDefault="005A58AE" w:rsidP="005A58AE">
            <w:pPr>
              <w:rPr>
                <w:rFonts w:ascii="Calibri" w:eastAsia="Calibri" w:hAnsi="Calibri" w:cs="Calibri"/>
                <w:b/>
                <w:bCs/>
              </w:rPr>
            </w:pPr>
            <w:r w:rsidRPr="00AF4C38">
              <w:rPr>
                <w:rFonts w:ascii="Calibri" w:eastAsia="Calibri" w:hAnsi="Calibri" w:cs="Calibri"/>
                <w:b/>
                <w:bCs/>
              </w:rPr>
              <w:t xml:space="preserve">Foundational CM Codes </w:t>
            </w:r>
            <w:r>
              <w:rPr>
                <w:rFonts w:ascii="Calibri" w:eastAsia="Calibri" w:hAnsi="Calibri" w:cs="Calibri"/>
                <w:b/>
                <w:bCs/>
              </w:rPr>
              <w:t xml:space="preserve">&amp; </w:t>
            </w:r>
            <w:r w:rsidRPr="00AF4C38">
              <w:rPr>
                <w:rFonts w:ascii="Calibri" w:eastAsia="Calibri" w:hAnsi="Calibri" w:cs="Calibri"/>
                <w:b/>
                <w:bCs/>
              </w:rPr>
              <w:t>Billing</w:t>
            </w:r>
          </w:p>
        </w:tc>
        <w:tc>
          <w:tcPr>
            <w:tcW w:w="1000" w:type="dxa"/>
          </w:tcPr>
          <w:p w14:paraId="2E5D0CBD" w14:textId="3B8BB074" w:rsidR="005A58AE" w:rsidRPr="00AF4C38" w:rsidRDefault="005A58AE" w:rsidP="005A58AE">
            <w:pPr>
              <w:rPr>
                <w:rFonts w:ascii="Calibri" w:eastAsia="Calibri" w:hAnsi="Calibri" w:cs="Calibri"/>
                <w:b/>
                <w:bCs/>
              </w:rPr>
            </w:pPr>
          </w:p>
        </w:tc>
        <w:tc>
          <w:tcPr>
            <w:tcW w:w="360" w:type="dxa"/>
          </w:tcPr>
          <w:p w14:paraId="42BE6A87" w14:textId="77777777" w:rsidR="005A58AE" w:rsidRPr="00AF4C38" w:rsidRDefault="005A58AE" w:rsidP="005A58AE">
            <w:pPr>
              <w:rPr>
                <w:rFonts w:ascii="Calibri" w:eastAsia="Calibri" w:hAnsi="Calibri" w:cs="Calibri"/>
                <w:b/>
                <w:bCs/>
              </w:rPr>
            </w:pPr>
          </w:p>
        </w:tc>
      </w:tr>
    </w:tbl>
    <w:p w14:paraId="607888F5" w14:textId="0E38FE8E" w:rsidR="00332D8F" w:rsidRDefault="00332D8F" w:rsidP="00332D8F">
      <w:pPr>
        <w:ind w:left="-810"/>
        <w:rPr>
          <w:rFonts w:ascii="Calibri" w:eastAsia="Calibri" w:hAnsi="Calibri" w:cs="Calibri"/>
        </w:rPr>
      </w:pPr>
    </w:p>
    <w:tbl>
      <w:tblPr>
        <w:tblStyle w:val="a"/>
        <w:tblW w:w="111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115"/>
        <w:gridCol w:w="2175"/>
      </w:tblGrid>
      <w:tr w:rsidR="009C4D30" w14:paraId="58299609" w14:textId="77777777" w:rsidTr="00AF4C38">
        <w:trPr>
          <w:trHeight w:val="573"/>
        </w:trPr>
        <w:tc>
          <w:tcPr>
            <w:tcW w:w="3870" w:type="dxa"/>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0930AAEB" w14:textId="77777777" w:rsidR="00234F41" w:rsidRPr="00AF4C38" w:rsidRDefault="00234F41">
            <w:pPr>
              <w:rPr>
                <w:rFonts w:ascii="Calibri" w:eastAsia="Calibri" w:hAnsi="Calibri" w:cs="Calibri"/>
                <w:b/>
                <w:sz w:val="26"/>
                <w:szCs w:val="26"/>
              </w:rPr>
            </w:pPr>
          </w:p>
          <w:p w14:paraId="5FCCBBC9" w14:textId="0A7D6FA4" w:rsidR="008E25FD" w:rsidRPr="00AF4C38" w:rsidRDefault="003F33D5">
            <w:pPr>
              <w:rPr>
                <w:rFonts w:ascii="Calibri" w:eastAsia="Calibri" w:hAnsi="Calibri" w:cs="Calibri"/>
                <w:b/>
                <w:sz w:val="26"/>
                <w:szCs w:val="26"/>
              </w:rPr>
            </w:pPr>
            <w:r w:rsidRPr="00AF4C38">
              <w:rPr>
                <w:rFonts w:ascii="Calibri" w:eastAsia="Calibri" w:hAnsi="Calibri" w:cs="Calibri"/>
                <w:b/>
                <w:sz w:val="26"/>
                <w:szCs w:val="26"/>
              </w:rPr>
              <w:t>Steps</w:t>
            </w:r>
          </w:p>
        </w:tc>
        <w:tc>
          <w:tcPr>
            <w:tcW w:w="5115" w:type="dxa"/>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46EFB2CD" w14:textId="77777777" w:rsidR="00AF4C38" w:rsidRPr="00AF4C38" w:rsidRDefault="00AF4C38">
            <w:pPr>
              <w:rPr>
                <w:rFonts w:ascii="Calibri" w:eastAsia="Calibri" w:hAnsi="Calibri" w:cs="Calibri"/>
                <w:b/>
                <w:sz w:val="26"/>
                <w:szCs w:val="26"/>
              </w:rPr>
            </w:pPr>
          </w:p>
          <w:p w14:paraId="4C4CF07A" w14:textId="1AAF0215" w:rsidR="008E25FD" w:rsidRPr="00AF4C38" w:rsidRDefault="00890493">
            <w:pPr>
              <w:rPr>
                <w:rFonts w:ascii="Calibri" w:eastAsia="Calibri" w:hAnsi="Calibri" w:cs="Calibri"/>
                <w:b/>
                <w:sz w:val="26"/>
                <w:szCs w:val="26"/>
              </w:rPr>
            </w:pPr>
            <w:r w:rsidRPr="00AF4C38">
              <w:rPr>
                <w:rFonts w:ascii="Calibri" w:eastAsia="Calibri" w:hAnsi="Calibri" w:cs="Calibri"/>
                <w:b/>
                <w:sz w:val="26"/>
                <w:szCs w:val="26"/>
              </w:rPr>
              <w:t>Documents/Webinars to Complete/</w:t>
            </w:r>
            <w:r w:rsidR="003F33D5" w:rsidRPr="00AF4C38">
              <w:rPr>
                <w:rFonts w:ascii="Calibri" w:eastAsia="Calibri" w:hAnsi="Calibri" w:cs="Calibri"/>
                <w:b/>
                <w:sz w:val="26"/>
                <w:szCs w:val="26"/>
              </w:rPr>
              <w:t>Notes</w:t>
            </w:r>
          </w:p>
        </w:tc>
        <w:tc>
          <w:tcPr>
            <w:tcW w:w="2175" w:type="dxa"/>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6607F3D2" w14:textId="77777777" w:rsidR="00AF4C38" w:rsidRPr="00AF4C38" w:rsidRDefault="00AF4C38">
            <w:pPr>
              <w:rPr>
                <w:rFonts w:ascii="Calibri" w:eastAsia="Calibri" w:hAnsi="Calibri" w:cs="Calibri"/>
                <w:b/>
                <w:sz w:val="26"/>
                <w:szCs w:val="26"/>
              </w:rPr>
            </w:pPr>
          </w:p>
          <w:p w14:paraId="3EB245B9" w14:textId="74AB2DC6" w:rsidR="008E25FD" w:rsidRPr="00AF4C38" w:rsidRDefault="003F33D5">
            <w:pPr>
              <w:rPr>
                <w:rFonts w:ascii="Calibri" w:eastAsia="Calibri" w:hAnsi="Calibri" w:cs="Calibri"/>
                <w:b/>
                <w:sz w:val="26"/>
                <w:szCs w:val="26"/>
              </w:rPr>
            </w:pPr>
            <w:r w:rsidRPr="00AF4C38">
              <w:rPr>
                <w:rFonts w:ascii="Calibri" w:eastAsia="Calibri" w:hAnsi="Calibri" w:cs="Calibri"/>
                <w:b/>
                <w:sz w:val="26"/>
                <w:szCs w:val="26"/>
              </w:rPr>
              <w:t>Completion Date</w:t>
            </w:r>
          </w:p>
        </w:tc>
      </w:tr>
      <w:tr w:rsidR="008E25FD" w14:paraId="2B56BE7E" w14:textId="77777777" w:rsidTr="00887BBD">
        <w:tc>
          <w:tcPr>
            <w:tcW w:w="3870" w:type="dxa"/>
            <w:tcBorders>
              <w:top w:val="single" w:sz="12" w:space="0" w:color="auto"/>
              <w:left w:val="single" w:sz="12" w:space="0" w:color="auto"/>
              <w:bottom w:val="single" w:sz="12" w:space="0" w:color="auto"/>
            </w:tcBorders>
          </w:tcPr>
          <w:p w14:paraId="4E6DAA37" w14:textId="4F23EB79" w:rsidR="008E25FD" w:rsidRDefault="003F33D5">
            <w:pPr>
              <w:rPr>
                <w:rFonts w:ascii="Calibri" w:eastAsia="Calibri" w:hAnsi="Calibri" w:cs="Calibri"/>
                <w:sz w:val="22"/>
                <w:szCs w:val="22"/>
              </w:rPr>
            </w:pPr>
            <w:r>
              <w:rPr>
                <w:rFonts w:ascii="Calibri" w:eastAsia="Calibri" w:hAnsi="Calibri" w:cs="Calibri"/>
                <w:sz w:val="22"/>
                <w:szCs w:val="22"/>
              </w:rPr>
              <w:t xml:space="preserve">Complete </w:t>
            </w:r>
            <w:r w:rsidR="00551195">
              <w:rPr>
                <w:rFonts w:ascii="Calibri" w:eastAsia="Calibri" w:hAnsi="Calibri" w:cs="Calibri"/>
                <w:sz w:val="22"/>
                <w:szCs w:val="22"/>
              </w:rPr>
              <w:t>a</w:t>
            </w:r>
            <w:r>
              <w:rPr>
                <w:rFonts w:ascii="Calibri" w:eastAsia="Calibri" w:hAnsi="Calibri" w:cs="Calibri"/>
                <w:sz w:val="22"/>
                <w:szCs w:val="22"/>
              </w:rPr>
              <w:t>pplication on MICMT Website</w:t>
            </w:r>
            <w:r w:rsidR="00A46516">
              <w:rPr>
                <w:rFonts w:ascii="Calibri" w:eastAsia="Calibri" w:hAnsi="Calibri" w:cs="Calibri"/>
                <w:sz w:val="22"/>
                <w:szCs w:val="22"/>
              </w:rPr>
              <w:t>. Resume must be submitted with application.</w:t>
            </w:r>
          </w:p>
        </w:tc>
        <w:tc>
          <w:tcPr>
            <w:tcW w:w="5115" w:type="dxa"/>
            <w:tcBorders>
              <w:top w:val="single" w:sz="12" w:space="0" w:color="auto"/>
              <w:bottom w:val="single" w:sz="12" w:space="0" w:color="auto"/>
            </w:tcBorders>
          </w:tcPr>
          <w:p w14:paraId="6AE404DD" w14:textId="7A905F58" w:rsidR="008E25FD" w:rsidRDefault="00000000">
            <w:pPr>
              <w:rPr>
                <w:rFonts w:ascii="Calibri" w:eastAsia="Calibri" w:hAnsi="Calibri" w:cs="Calibri"/>
                <w:sz w:val="22"/>
                <w:szCs w:val="22"/>
              </w:rPr>
            </w:pPr>
            <w:hyperlink r:id="rId8" w:history="1">
              <w:r w:rsidR="00551195" w:rsidRPr="00551195">
                <w:rPr>
                  <w:rStyle w:val="Hyperlink"/>
                  <w:rFonts w:ascii="Calibri" w:eastAsia="Calibri" w:hAnsi="Calibri" w:cs="Calibri"/>
                  <w:sz w:val="22"/>
                  <w:szCs w:val="22"/>
                </w:rPr>
                <w:t xml:space="preserve">Individual </w:t>
              </w:r>
              <w:r w:rsidR="00A46516" w:rsidRPr="00551195">
                <w:rPr>
                  <w:rStyle w:val="Hyperlink"/>
                  <w:rFonts w:ascii="Calibri" w:eastAsia="Calibri" w:hAnsi="Calibri" w:cs="Calibri"/>
                  <w:sz w:val="22"/>
                  <w:szCs w:val="22"/>
                </w:rPr>
                <w:t>Trainer Application</w:t>
              </w:r>
            </w:hyperlink>
            <w:r w:rsidR="00551195">
              <w:rPr>
                <w:rFonts w:ascii="Calibri" w:eastAsia="Calibri" w:hAnsi="Calibri" w:cs="Calibri"/>
                <w:sz w:val="22"/>
                <w:szCs w:val="22"/>
              </w:rPr>
              <w:t xml:space="preserve"> – Complete if you are an individual trainer who would like to become approved to teach a course</w:t>
            </w:r>
            <w:r w:rsidR="004D1266">
              <w:rPr>
                <w:rFonts w:ascii="Calibri" w:eastAsia="Calibri" w:hAnsi="Calibri" w:cs="Calibri"/>
                <w:sz w:val="22"/>
                <w:szCs w:val="22"/>
              </w:rPr>
              <w:t>(s)</w:t>
            </w:r>
            <w:r w:rsidR="00D01C0B">
              <w:rPr>
                <w:rFonts w:ascii="Calibri" w:eastAsia="Calibri" w:hAnsi="Calibri" w:cs="Calibri"/>
                <w:sz w:val="22"/>
                <w:szCs w:val="22"/>
              </w:rPr>
              <w:t>.</w:t>
            </w:r>
          </w:p>
          <w:p w14:paraId="12E53C05" w14:textId="77777777" w:rsidR="002F169C" w:rsidRDefault="002F169C">
            <w:pPr>
              <w:rPr>
                <w:rFonts w:ascii="Calibri" w:eastAsia="Calibri" w:hAnsi="Calibri" w:cs="Calibri"/>
                <w:sz w:val="22"/>
                <w:szCs w:val="22"/>
              </w:rPr>
            </w:pPr>
          </w:p>
          <w:p w14:paraId="6027DCBD" w14:textId="4D770461" w:rsidR="00E137F0" w:rsidRDefault="00000000" w:rsidP="005A58AE">
            <w:pPr>
              <w:rPr>
                <w:rFonts w:ascii="Calibri" w:eastAsia="Calibri" w:hAnsi="Calibri" w:cs="Calibri"/>
                <w:sz w:val="22"/>
                <w:szCs w:val="22"/>
              </w:rPr>
            </w:pPr>
            <w:hyperlink r:id="rId9" w:history="1">
              <w:r w:rsidR="002F169C" w:rsidRPr="002F169C">
                <w:rPr>
                  <w:rStyle w:val="Hyperlink"/>
                  <w:rFonts w:ascii="Calibri" w:eastAsia="Calibri" w:hAnsi="Calibri" w:cs="Calibri"/>
                  <w:sz w:val="22"/>
                  <w:szCs w:val="22"/>
                </w:rPr>
                <w:t>Training Organization Application</w:t>
              </w:r>
            </w:hyperlink>
            <w:r w:rsidR="002F169C">
              <w:rPr>
                <w:rFonts w:ascii="Calibri" w:eastAsia="Calibri" w:hAnsi="Calibri" w:cs="Calibri"/>
                <w:sz w:val="22"/>
                <w:szCs w:val="22"/>
              </w:rPr>
              <w:t xml:space="preserve"> –</w:t>
            </w:r>
            <w:r w:rsidR="00E137F0">
              <w:rPr>
                <w:rFonts w:ascii="Calibri" w:eastAsia="Calibri" w:hAnsi="Calibri" w:cs="Calibri"/>
                <w:sz w:val="22"/>
                <w:szCs w:val="22"/>
              </w:rPr>
              <w:t xml:space="preserve"> </w:t>
            </w:r>
            <w:r w:rsidR="00E137F0" w:rsidRPr="00E137F0">
              <w:rPr>
                <w:rFonts w:ascii="Calibri" w:eastAsia="Calibri" w:hAnsi="Calibri" w:cs="Calibri"/>
                <w:sz w:val="22"/>
                <w:szCs w:val="22"/>
              </w:rPr>
              <w:t>Complete if you are a training organization or intend to have multiple trainers under your organizatio</w:t>
            </w:r>
            <w:r w:rsidR="00D01C0B">
              <w:rPr>
                <w:rFonts w:ascii="Calibri" w:eastAsia="Calibri" w:hAnsi="Calibri" w:cs="Calibri"/>
                <w:sz w:val="22"/>
                <w:szCs w:val="22"/>
              </w:rPr>
              <w:t>n.</w:t>
            </w:r>
          </w:p>
        </w:tc>
        <w:tc>
          <w:tcPr>
            <w:tcW w:w="2175" w:type="dxa"/>
            <w:tcBorders>
              <w:top w:val="single" w:sz="12" w:space="0" w:color="auto"/>
              <w:bottom w:val="single" w:sz="12" w:space="0" w:color="auto"/>
              <w:right w:val="single" w:sz="12" w:space="0" w:color="auto"/>
            </w:tcBorders>
          </w:tcPr>
          <w:p w14:paraId="744C39EA" w14:textId="77777777" w:rsidR="008E25FD" w:rsidRDefault="008E25FD">
            <w:pPr>
              <w:rPr>
                <w:rFonts w:ascii="Calibri" w:eastAsia="Calibri" w:hAnsi="Calibri" w:cs="Calibri"/>
                <w:sz w:val="22"/>
                <w:szCs w:val="22"/>
              </w:rPr>
            </w:pPr>
          </w:p>
        </w:tc>
      </w:tr>
      <w:tr w:rsidR="008E25FD" w14:paraId="03D31182" w14:textId="77777777" w:rsidTr="00887BBD">
        <w:tc>
          <w:tcPr>
            <w:tcW w:w="3870" w:type="dxa"/>
            <w:tcBorders>
              <w:top w:val="single" w:sz="12" w:space="0" w:color="auto"/>
              <w:left w:val="single" w:sz="12" w:space="0" w:color="auto"/>
              <w:bottom w:val="single" w:sz="12" w:space="0" w:color="auto"/>
            </w:tcBorders>
          </w:tcPr>
          <w:p w14:paraId="39D6C49C" w14:textId="77777777" w:rsidR="008E25FD" w:rsidRDefault="003F33D5">
            <w:pPr>
              <w:rPr>
                <w:rFonts w:ascii="Calibri" w:eastAsia="Calibri" w:hAnsi="Calibri" w:cs="Calibri"/>
                <w:sz w:val="22"/>
                <w:szCs w:val="22"/>
              </w:rPr>
            </w:pPr>
            <w:r>
              <w:rPr>
                <w:rFonts w:ascii="Calibri" w:eastAsia="Calibri" w:hAnsi="Calibri" w:cs="Calibri"/>
                <w:sz w:val="22"/>
                <w:szCs w:val="22"/>
              </w:rPr>
              <w:t>Review Statewide Trainer Qualifications</w:t>
            </w:r>
          </w:p>
        </w:tc>
        <w:tc>
          <w:tcPr>
            <w:tcW w:w="5115" w:type="dxa"/>
            <w:tcBorders>
              <w:top w:val="single" w:sz="12" w:space="0" w:color="auto"/>
              <w:bottom w:val="single" w:sz="12" w:space="0" w:color="auto"/>
            </w:tcBorders>
          </w:tcPr>
          <w:p w14:paraId="0C8705C6" w14:textId="7C687D2F" w:rsidR="008E25FD" w:rsidRDefault="00000000" w:rsidP="00A46516">
            <w:pPr>
              <w:rPr>
                <w:rFonts w:ascii="Calibri" w:eastAsia="Calibri" w:hAnsi="Calibri" w:cs="Calibri"/>
                <w:sz w:val="22"/>
                <w:szCs w:val="22"/>
              </w:rPr>
            </w:pPr>
            <w:hyperlink r:id="rId10" w:history="1">
              <w:r w:rsidR="00A46516" w:rsidRPr="00A46516">
                <w:rPr>
                  <w:rStyle w:val="Hyperlink"/>
                  <w:rFonts w:ascii="Calibri" w:eastAsia="Calibri" w:hAnsi="Calibri" w:cs="Calibri"/>
                  <w:sz w:val="22"/>
                  <w:szCs w:val="22"/>
                </w:rPr>
                <w:t>Statewide Trainer Qualifications</w:t>
              </w:r>
            </w:hyperlink>
          </w:p>
        </w:tc>
        <w:tc>
          <w:tcPr>
            <w:tcW w:w="2175" w:type="dxa"/>
            <w:tcBorders>
              <w:top w:val="single" w:sz="12" w:space="0" w:color="auto"/>
              <w:bottom w:val="single" w:sz="12" w:space="0" w:color="auto"/>
              <w:right w:val="single" w:sz="12" w:space="0" w:color="auto"/>
            </w:tcBorders>
          </w:tcPr>
          <w:p w14:paraId="32F533DA" w14:textId="77777777" w:rsidR="008E25FD" w:rsidRDefault="008E25FD">
            <w:pPr>
              <w:rPr>
                <w:rFonts w:ascii="Calibri" w:eastAsia="Calibri" w:hAnsi="Calibri" w:cs="Calibri"/>
                <w:sz w:val="22"/>
                <w:szCs w:val="22"/>
              </w:rPr>
            </w:pPr>
          </w:p>
        </w:tc>
      </w:tr>
      <w:tr w:rsidR="008E25FD" w14:paraId="27F22067" w14:textId="77777777" w:rsidTr="00887BBD">
        <w:tc>
          <w:tcPr>
            <w:tcW w:w="3870" w:type="dxa"/>
            <w:tcBorders>
              <w:top w:val="single" w:sz="12" w:space="0" w:color="auto"/>
              <w:left w:val="single" w:sz="12" w:space="0" w:color="auto"/>
              <w:bottom w:val="single" w:sz="12" w:space="0" w:color="auto"/>
            </w:tcBorders>
          </w:tcPr>
          <w:p w14:paraId="53535D80" w14:textId="321D9121" w:rsidR="008E25FD" w:rsidRDefault="003F33D5">
            <w:pPr>
              <w:rPr>
                <w:rFonts w:ascii="Calibri" w:eastAsia="Calibri" w:hAnsi="Calibri" w:cs="Calibri"/>
                <w:sz w:val="22"/>
                <w:szCs w:val="22"/>
              </w:rPr>
            </w:pPr>
            <w:r>
              <w:rPr>
                <w:rFonts w:ascii="Calibri" w:eastAsia="Calibri" w:hAnsi="Calibri" w:cs="Calibri"/>
                <w:sz w:val="22"/>
                <w:szCs w:val="22"/>
              </w:rPr>
              <w:t>Review Memorandum of Understanding</w:t>
            </w:r>
            <w:r w:rsidR="00E137F0">
              <w:rPr>
                <w:rFonts w:ascii="Calibri" w:eastAsia="Calibri" w:hAnsi="Calibri" w:cs="Calibri"/>
                <w:sz w:val="22"/>
                <w:szCs w:val="22"/>
              </w:rPr>
              <w:t xml:space="preserve"> </w:t>
            </w:r>
            <w:r>
              <w:rPr>
                <w:rFonts w:ascii="Calibri" w:eastAsia="Calibri" w:hAnsi="Calibri" w:cs="Calibri"/>
                <w:sz w:val="22"/>
                <w:szCs w:val="22"/>
              </w:rPr>
              <w:t xml:space="preserve">Training Agreement </w:t>
            </w:r>
            <w:r w:rsidR="00E137F0">
              <w:rPr>
                <w:rFonts w:ascii="Calibri" w:eastAsia="Calibri" w:hAnsi="Calibri" w:cs="Calibri"/>
                <w:sz w:val="22"/>
                <w:szCs w:val="22"/>
              </w:rPr>
              <w:t xml:space="preserve">(MOU) </w:t>
            </w:r>
            <w:r>
              <w:rPr>
                <w:rFonts w:ascii="Calibri" w:eastAsia="Calibri" w:hAnsi="Calibri" w:cs="Calibri"/>
                <w:sz w:val="22"/>
                <w:szCs w:val="22"/>
              </w:rPr>
              <w:t>AND submit a signed copy to MICMT</w:t>
            </w:r>
            <w:r w:rsidR="00E137F0">
              <w:rPr>
                <w:rFonts w:ascii="Calibri" w:eastAsia="Calibri" w:hAnsi="Calibri" w:cs="Calibri"/>
                <w:sz w:val="22"/>
                <w:szCs w:val="22"/>
              </w:rPr>
              <w:t>.</w:t>
            </w:r>
          </w:p>
        </w:tc>
        <w:tc>
          <w:tcPr>
            <w:tcW w:w="5115" w:type="dxa"/>
            <w:tcBorders>
              <w:top w:val="single" w:sz="12" w:space="0" w:color="auto"/>
              <w:bottom w:val="single" w:sz="12" w:space="0" w:color="auto"/>
            </w:tcBorders>
          </w:tcPr>
          <w:p w14:paraId="4036D6F5" w14:textId="7E133863" w:rsidR="008E25FD" w:rsidRPr="00C53B33" w:rsidRDefault="00395134">
            <w:pPr>
              <w:rPr>
                <w:rStyle w:val="Hyperlink"/>
                <w:rFonts w:ascii="Calibri" w:eastAsia="Calibri" w:hAnsi="Calibri" w:cs="Calibri"/>
                <w:bCs/>
                <w:sz w:val="22"/>
                <w:szCs w:val="22"/>
              </w:rPr>
            </w:pPr>
            <w:r w:rsidRPr="00C53B33">
              <w:rPr>
                <w:rFonts w:ascii="Calibri" w:eastAsia="Calibri" w:hAnsi="Calibri" w:cs="Calibri"/>
                <w:bCs/>
                <w:sz w:val="22"/>
                <w:szCs w:val="22"/>
              </w:rPr>
              <w:fldChar w:fldCharType="begin"/>
            </w:r>
            <w:r w:rsidRPr="00C53B33">
              <w:rPr>
                <w:rFonts w:ascii="Calibri" w:eastAsia="Calibri" w:hAnsi="Calibri" w:cs="Calibri"/>
                <w:bCs/>
                <w:sz w:val="22"/>
                <w:szCs w:val="22"/>
              </w:rPr>
              <w:instrText xml:space="preserve"> HYPERLINK "https://micmt-cares.org/sites/default/files/2023-05/Training%20Agreement%20Document%20Training%20Organization%2010.2022.pdf" </w:instrText>
            </w:r>
            <w:r w:rsidRPr="00C53B33">
              <w:rPr>
                <w:rFonts w:ascii="Calibri" w:eastAsia="Calibri" w:hAnsi="Calibri" w:cs="Calibri"/>
                <w:bCs/>
                <w:sz w:val="22"/>
                <w:szCs w:val="22"/>
              </w:rPr>
            </w:r>
            <w:r w:rsidRPr="00C53B33">
              <w:rPr>
                <w:rFonts w:ascii="Calibri" w:eastAsia="Calibri" w:hAnsi="Calibri" w:cs="Calibri"/>
                <w:bCs/>
                <w:sz w:val="22"/>
                <w:szCs w:val="22"/>
              </w:rPr>
              <w:fldChar w:fldCharType="separate"/>
            </w:r>
            <w:r w:rsidR="003F33D5" w:rsidRPr="00C53B33">
              <w:rPr>
                <w:rStyle w:val="Hyperlink"/>
                <w:rFonts w:ascii="Calibri" w:eastAsia="Calibri" w:hAnsi="Calibri" w:cs="Calibri"/>
                <w:bCs/>
                <w:sz w:val="22"/>
                <w:szCs w:val="22"/>
              </w:rPr>
              <w:t>Training Organization</w:t>
            </w:r>
            <w:r w:rsidR="00E137F0" w:rsidRPr="00C53B33">
              <w:rPr>
                <w:rStyle w:val="Hyperlink"/>
                <w:rFonts w:ascii="Calibri" w:eastAsia="Calibri" w:hAnsi="Calibri" w:cs="Calibri"/>
                <w:bCs/>
                <w:sz w:val="22"/>
                <w:szCs w:val="22"/>
              </w:rPr>
              <w:t xml:space="preserve"> MOU</w:t>
            </w:r>
          </w:p>
          <w:p w14:paraId="12E15E95" w14:textId="0B415B66" w:rsidR="008E25FD" w:rsidRPr="00C53B33" w:rsidRDefault="00395134">
            <w:pPr>
              <w:rPr>
                <w:rFonts w:ascii="Calibri" w:eastAsia="Calibri" w:hAnsi="Calibri" w:cs="Calibri"/>
                <w:bCs/>
                <w:sz w:val="22"/>
                <w:szCs w:val="22"/>
              </w:rPr>
            </w:pPr>
            <w:r w:rsidRPr="00C53B33">
              <w:rPr>
                <w:rFonts w:ascii="Calibri" w:eastAsia="Calibri" w:hAnsi="Calibri" w:cs="Calibri"/>
                <w:bCs/>
                <w:sz w:val="22"/>
                <w:szCs w:val="22"/>
              </w:rPr>
              <w:fldChar w:fldCharType="end"/>
            </w:r>
          </w:p>
          <w:p w14:paraId="00DBC983" w14:textId="4B45B6B5" w:rsidR="008E25FD" w:rsidRPr="004E67A8" w:rsidRDefault="00000000" w:rsidP="005A58AE">
            <w:pPr>
              <w:rPr>
                <w:rFonts w:ascii="Calibri" w:eastAsia="Calibri" w:hAnsi="Calibri" w:cs="Calibri"/>
                <w:sz w:val="22"/>
                <w:szCs w:val="22"/>
              </w:rPr>
            </w:pPr>
            <w:hyperlink r:id="rId11" w:history="1">
              <w:r w:rsidR="003F33D5" w:rsidRPr="00C53B33">
                <w:rPr>
                  <w:rStyle w:val="Hyperlink"/>
                  <w:rFonts w:ascii="Calibri" w:eastAsia="Calibri" w:hAnsi="Calibri" w:cs="Calibri"/>
                  <w:bCs/>
                  <w:sz w:val="22"/>
                  <w:szCs w:val="22"/>
                </w:rPr>
                <w:t>Individual Trainer</w:t>
              </w:r>
              <w:r w:rsidR="00E137F0" w:rsidRPr="00C53B33">
                <w:rPr>
                  <w:rStyle w:val="Hyperlink"/>
                  <w:rFonts w:ascii="Calibri" w:eastAsia="Calibri" w:hAnsi="Calibri" w:cs="Calibri"/>
                  <w:bCs/>
                  <w:sz w:val="22"/>
                  <w:szCs w:val="22"/>
                </w:rPr>
                <w:t xml:space="preserve"> MOU</w:t>
              </w:r>
            </w:hyperlink>
          </w:p>
        </w:tc>
        <w:tc>
          <w:tcPr>
            <w:tcW w:w="2175" w:type="dxa"/>
            <w:tcBorders>
              <w:top w:val="single" w:sz="12" w:space="0" w:color="auto"/>
              <w:bottom w:val="single" w:sz="12" w:space="0" w:color="auto"/>
              <w:right w:val="single" w:sz="12" w:space="0" w:color="auto"/>
            </w:tcBorders>
          </w:tcPr>
          <w:p w14:paraId="0ACE507A" w14:textId="77777777" w:rsidR="008E25FD" w:rsidRDefault="008E25FD">
            <w:pPr>
              <w:rPr>
                <w:rFonts w:ascii="Calibri" w:eastAsia="Calibri" w:hAnsi="Calibri" w:cs="Calibri"/>
                <w:sz w:val="22"/>
                <w:szCs w:val="22"/>
              </w:rPr>
            </w:pPr>
          </w:p>
        </w:tc>
      </w:tr>
      <w:tr w:rsidR="008E25FD" w14:paraId="783875D7" w14:textId="77777777" w:rsidTr="00887BBD">
        <w:tc>
          <w:tcPr>
            <w:tcW w:w="3870" w:type="dxa"/>
            <w:tcBorders>
              <w:top w:val="single" w:sz="12" w:space="0" w:color="auto"/>
              <w:left w:val="single" w:sz="12" w:space="0" w:color="auto"/>
              <w:bottom w:val="single" w:sz="12" w:space="0" w:color="auto"/>
            </w:tcBorders>
          </w:tcPr>
          <w:p w14:paraId="0ED1EAB9" w14:textId="68B8B80D" w:rsidR="008E25FD" w:rsidRDefault="003F33D5">
            <w:pPr>
              <w:rPr>
                <w:rFonts w:ascii="Calibri" w:eastAsia="Calibri" w:hAnsi="Calibri" w:cs="Calibri"/>
                <w:sz w:val="22"/>
                <w:szCs w:val="22"/>
              </w:rPr>
            </w:pPr>
            <w:r>
              <w:rPr>
                <w:rFonts w:ascii="Calibri" w:eastAsia="Calibri" w:hAnsi="Calibri" w:cs="Calibri"/>
                <w:sz w:val="22"/>
                <w:szCs w:val="22"/>
              </w:rPr>
              <w:t xml:space="preserve">Review Trainer Orientation </w:t>
            </w:r>
            <w:r w:rsidR="0017050D">
              <w:rPr>
                <w:rFonts w:ascii="Calibri" w:eastAsia="Calibri" w:hAnsi="Calibri" w:cs="Calibri"/>
                <w:sz w:val="22"/>
                <w:szCs w:val="22"/>
              </w:rPr>
              <w:t>document</w:t>
            </w:r>
            <w:r w:rsidR="00E137F0">
              <w:rPr>
                <w:rFonts w:ascii="Calibri" w:eastAsia="Calibri" w:hAnsi="Calibri" w:cs="Calibri"/>
                <w:sz w:val="22"/>
                <w:szCs w:val="22"/>
              </w:rPr>
              <w:t>.</w:t>
            </w:r>
          </w:p>
        </w:tc>
        <w:tc>
          <w:tcPr>
            <w:tcW w:w="5115" w:type="dxa"/>
            <w:tcBorders>
              <w:top w:val="single" w:sz="12" w:space="0" w:color="auto"/>
              <w:bottom w:val="single" w:sz="12" w:space="0" w:color="auto"/>
            </w:tcBorders>
          </w:tcPr>
          <w:p w14:paraId="26266821" w14:textId="6C89925D" w:rsidR="008E25FD" w:rsidRPr="006A0761" w:rsidRDefault="00000000">
            <w:pPr>
              <w:rPr>
                <w:rFonts w:ascii="Calibri" w:eastAsia="Calibri" w:hAnsi="Calibri"/>
                <w:sz w:val="22"/>
              </w:rPr>
            </w:pPr>
            <w:hyperlink r:id="rId12" w:history="1">
              <w:r w:rsidR="00F720F6" w:rsidRPr="006A0761">
                <w:rPr>
                  <w:rStyle w:val="Hyperlink"/>
                  <w:rFonts w:ascii="Calibri" w:eastAsia="Calibri" w:hAnsi="Calibri" w:cs="Calibri"/>
                  <w:bCs/>
                  <w:sz w:val="22"/>
                  <w:szCs w:val="22"/>
                </w:rPr>
                <w:t xml:space="preserve">Trainer Orientation </w:t>
              </w:r>
              <w:r w:rsidR="00182AB7" w:rsidRPr="006A0761">
                <w:rPr>
                  <w:rStyle w:val="Hyperlink"/>
                  <w:rFonts w:ascii="Calibri" w:eastAsia="Calibri" w:hAnsi="Calibri" w:cs="Calibri"/>
                  <w:bCs/>
                  <w:sz w:val="22"/>
                  <w:szCs w:val="22"/>
                </w:rPr>
                <w:t xml:space="preserve">Document </w:t>
              </w:r>
            </w:hyperlink>
          </w:p>
        </w:tc>
        <w:tc>
          <w:tcPr>
            <w:tcW w:w="2175" w:type="dxa"/>
            <w:tcBorders>
              <w:top w:val="single" w:sz="12" w:space="0" w:color="auto"/>
              <w:bottom w:val="single" w:sz="12" w:space="0" w:color="auto"/>
              <w:right w:val="single" w:sz="12" w:space="0" w:color="auto"/>
            </w:tcBorders>
          </w:tcPr>
          <w:p w14:paraId="2A757C90" w14:textId="77777777" w:rsidR="008E25FD" w:rsidRDefault="008E25FD">
            <w:pPr>
              <w:rPr>
                <w:rFonts w:ascii="Calibri" w:eastAsia="Calibri" w:hAnsi="Calibri" w:cs="Calibri"/>
                <w:sz w:val="22"/>
                <w:szCs w:val="22"/>
              </w:rPr>
            </w:pPr>
          </w:p>
        </w:tc>
      </w:tr>
      <w:tr w:rsidR="009C4D30" w14:paraId="3BA1C03A" w14:textId="77777777" w:rsidTr="00AF4C38">
        <w:trPr>
          <w:trHeight w:val="384"/>
        </w:trPr>
        <w:tc>
          <w:tcPr>
            <w:tcW w:w="3870" w:type="dxa"/>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0F54A5CB" w14:textId="77777777" w:rsidR="00AF4C38" w:rsidRDefault="00AF4C38">
            <w:pPr>
              <w:rPr>
                <w:rFonts w:ascii="Calibri" w:eastAsia="Calibri" w:hAnsi="Calibri" w:cs="Calibri"/>
                <w:b/>
                <w:sz w:val="26"/>
                <w:szCs w:val="26"/>
              </w:rPr>
            </w:pPr>
          </w:p>
          <w:p w14:paraId="533B6282" w14:textId="17A77C34" w:rsidR="008E25FD" w:rsidRPr="00AF4C38" w:rsidRDefault="003F33D5">
            <w:pPr>
              <w:rPr>
                <w:rFonts w:ascii="Calibri" w:eastAsia="Calibri" w:hAnsi="Calibri" w:cs="Calibri"/>
                <w:b/>
                <w:sz w:val="26"/>
                <w:szCs w:val="26"/>
              </w:rPr>
            </w:pPr>
            <w:r w:rsidRPr="00AF4C38">
              <w:rPr>
                <w:rFonts w:ascii="Calibri" w:eastAsia="Calibri" w:hAnsi="Calibri" w:cs="Calibri"/>
                <w:b/>
                <w:sz w:val="26"/>
                <w:szCs w:val="26"/>
              </w:rPr>
              <w:t>Steps</w:t>
            </w:r>
          </w:p>
        </w:tc>
        <w:tc>
          <w:tcPr>
            <w:tcW w:w="5115" w:type="dxa"/>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0429FAAA" w14:textId="77777777" w:rsidR="00AF4C38" w:rsidRDefault="00AF4C38">
            <w:pPr>
              <w:rPr>
                <w:rFonts w:ascii="Calibri" w:eastAsia="Calibri" w:hAnsi="Calibri" w:cs="Calibri"/>
                <w:b/>
                <w:sz w:val="26"/>
                <w:szCs w:val="26"/>
              </w:rPr>
            </w:pPr>
          </w:p>
          <w:p w14:paraId="283EF8A8" w14:textId="3D691A7D" w:rsidR="008E25FD" w:rsidRPr="00AF4C38" w:rsidRDefault="00234F41">
            <w:pPr>
              <w:rPr>
                <w:rFonts w:ascii="Calibri" w:eastAsia="Calibri" w:hAnsi="Calibri" w:cs="Calibri"/>
                <w:b/>
                <w:sz w:val="26"/>
                <w:szCs w:val="26"/>
              </w:rPr>
            </w:pPr>
            <w:r w:rsidRPr="00AF4C38">
              <w:rPr>
                <w:rFonts w:ascii="Calibri" w:eastAsia="Calibri" w:hAnsi="Calibri" w:cs="Calibri"/>
                <w:b/>
                <w:sz w:val="26"/>
                <w:szCs w:val="26"/>
              </w:rPr>
              <w:t>Meetings/Trainings to Complete/Notes</w:t>
            </w:r>
          </w:p>
        </w:tc>
        <w:tc>
          <w:tcPr>
            <w:tcW w:w="2175" w:type="dxa"/>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6CB9007D" w14:textId="77777777" w:rsidR="00AF4C38" w:rsidRDefault="00AF4C38">
            <w:pPr>
              <w:rPr>
                <w:rFonts w:ascii="Calibri" w:eastAsia="Calibri" w:hAnsi="Calibri" w:cs="Calibri"/>
                <w:b/>
                <w:sz w:val="26"/>
                <w:szCs w:val="26"/>
              </w:rPr>
            </w:pPr>
          </w:p>
          <w:p w14:paraId="12D6204C" w14:textId="598209A6" w:rsidR="008E25FD" w:rsidRPr="00AF4C38" w:rsidRDefault="003F33D5">
            <w:pPr>
              <w:rPr>
                <w:rFonts w:ascii="Calibri" w:eastAsia="Calibri" w:hAnsi="Calibri" w:cs="Calibri"/>
                <w:b/>
                <w:sz w:val="26"/>
                <w:szCs w:val="26"/>
              </w:rPr>
            </w:pPr>
            <w:r w:rsidRPr="00AF4C38">
              <w:rPr>
                <w:rFonts w:ascii="Calibri" w:eastAsia="Calibri" w:hAnsi="Calibri" w:cs="Calibri"/>
                <w:b/>
                <w:sz w:val="26"/>
                <w:szCs w:val="26"/>
              </w:rPr>
              <w:t>Completion Date</w:t>
            </w:r>
          </w:p>
        </w:tc>
      </w:tr>
      <w:tr w:rsidR="008E25FD" w14:paraId="066B44AE" w14:textId="77777777" w:rsidTr="00887BBD">
        <w:tc>
          <w:tcPr>
            <w:tcW w:w="3870" w:type="dxa"/>
            <w:tcBorders>
              <w:top w:val="single" w:sz="12" w:space="0" w:color="auto"/>
              <w:left w:val="single" w:sz="12" w:space="0" w:color="auto"/>
              <w:bottom w:val="single" w:sz="12" w:space="0" w:color="auto"/>
            </w:tcBorders>
          </w:tcPr>
          <w:p w14:paraId="475848E3" w14:textId="4DADBB05" w:rsidR="008E25FD" w:rsidRDefault="003F33D5">
            <w:pPr>
              <w:rPr>
                <w:rFonts w:ascii="Calibri" w:eastAsia="Calibri" w:hAnsi="Calibri" w:cs="Calibri"/>
                <w:sz w:val="22"/>
                <w:szCs w:val="22"/>
              </w:rPr>
            </w:pPr>
            <w:r>
              <w:rPr>
                <w:rFonts w:ascii="Calibri" w:eastAsia="Calibri" w:hAnsi="Calibri" w:cs="Calibri"/>
                <w:sz w:val="22"/>
                <w:szCs w:val="22"/>
              </w:rPr>
              <w:t>Meet with MICMT to review application and next steps</w:t>
            </w:r>
            <w:r w:rsidR="00E137F0">
              <w:rPr>
                <w:rFonts w:ascii="Calibri" w:eastAsia="Calibri" w:hAnsi="Calibri" w:cs="Calibri"/>
                <w:sz w:val="22"/>
                <w:szCs w:val="22"/>
              </w:rPr>
              <w:t>.</w:t>
            </w:r>
          </w:p>
        </w:tc>
        <w:tc>
          <w:tcPr>
            <w:tcW w:w="5115" w:type="dxa"/>
            <w:tcBorders>
              <w:top w:val="single" w:sz="12" w:space="0" w:color="auto"/>
              <w:bottom w:val="single" w:sz="12" w:space="0" w:color="auto"/>
            </w:tcBorders>
          </w:tcPr>
          <w:p w14:paraId="20F101CF" w14:textId="3B994BCE" w:rsidR="008E25FD" w:rsidRDefault="003F33D5">
            <w:pPr>
              <w:rPr>
                <w:rFonts w:ascii="Calibri" w:eastAsia="Calibri" w:hAnsi="Calibri" w:cs="Calibri"/>
                <w:sz w:val="22"/>
                <w:szCs w:val="22"/>
              </w:rPr>
            </w:pPr>
            <w:r>
              <w:rPr>
                <w:rFonts w:ascii="Calibri" w:eastAsia="Calibri" w:hAnsi="Calibri" w:cs="Calibri"/>
                <w:sz w:val="22"/>
                <w:szCs w:val="22"/>
              </w:rPr>
              <w:t xml:space="preserve">MICMT will contact you within seven (7) business days after </w:t>
            </w:r>
            <w:r w:rsidR="00A942E2">
              <w:rPr>
                <w:rFonts w:ascii="Calibri" w:eastAsia="Calibri" w:hAnsi="Calibri" w:cs="Calibri"/>
                <w:sz w:val="22"/>
                <w:szCs w:val="22"/>
              </w:rPr>
              <w:t>you have submitted your application</w:t>
            </w:r>
            <w:r w:rsidR="00E137F0">
              <w:rPr>
                <w:rFonts w:ascii="Calibri" w:eastAsia="Calibri" w:hAnsi="Calibri" w:cs="Calibri"/>
                <w:sz w:val="22"/>
                <w:szCs w:val="22"/>
              </w:rPr>
              <w:t>.</w:t>
            </w:r>
          </w:p>
        </w:tc>
        <w:tc>
          <w:tcPr>
            <w:tcW w:w="2175" w:type="dxa"/>
            <w:tcBorders>
              <w:top w:val="single" w:sz="12" w:space="0" w:color="auto"/>
              <w:bottom w:val="single" w:sz="12" w:space="0" w:color="auto"/>
              <w:right w:val="single" w:sz="12" w:space="0" w:color="auto"/>
            </w:tcBorders>
          </w:tcPr>
          <w:p w14:paraId="58DF37C4" w14:textId="77777777" w:rsidR="008E25FD" w:rsidRDefault="008E25FD">
            <w:pPr>
              <w:rPr>
                <w:rFonts w:ascii="Calibri" w:eastAsia="Calibri" w:hAnsi="Calibri" w:cs="Calibri"/>
                <w:sz w:val="22"/>
                <w:szCs w:val="22"/>
              </w:rPr>
            </w:pPr>
          </w:p>
        </w:tc>
      </w:tr>
      <w:tr w:rsidR="00E03D10" w14:paraId="7FE7AC11" w14:textId="77777777" w:rsidTr="005A58AE">
        <w:trPr>
          <w:trHeight w:val="852"/>
        </w:trPr>
        <w:tc>
          <w:tcPr>
            <w:tcW w:w="3870" w:type="dxa"/>
            <w:tcBorders>
              <w:top w:val="single" w:sz="12" w:space="0" w:color="auto"/>
              <w:left w:val="single" w:sz="12" w:space="0" w:color="auto"/>
              <w:bottom w:val="single" w:sz="12" w:space="0" w:color="auto"/>
            </w:tcBorders>
          </w:tcPr>
          <w:p w14:paraId="4500D27E" w14:textId="16C8FBD9" w:rsidR="00E03D10" w:rsidRDefault="00E03D10" w:rsidP="00E03D10">
            <w:pPr>
              <w:rPr>
                <w:rFonts w:ascii="Calibri" w:eastAsia="Calibri" w:hAnsi="Calibri" w:cs="Calibri"/>
                <w:sz w:val="22"/>
                <w:szCs w:val="22"/>
              </w:rPr>
            </w:pPr>
            <w:r>
              <w:rPr>
                <w:rFonts w:ascii="Calibri" w:eastAsia="Calibri" w:hAnsi="Calibri" w:cs="Calibri"/>
                <w:sz w:val="22"/>
                <w:szCs w:val="22"/>
              </w:rPr>
              <w:t>Submit Memorandum of Understanding Training Agreement (MOU) AND submit a signed copy to MICMT.</w:t>
            </w:r>
          </w:p>
        </w:tc>
        <w:tc>
          <w:tcPr>
            <w:tcW w:w="5115" w:type="dxa"/>
            <w:tcBorders>
              <w:top w:val="single" w:sz="12" w:space="0" w:color="auto"/>
              <w:bottom w:val="single" w:sz="12" w:space="0" w:color="auto"/>
            </w:tcBorders>
          </w:tcPr>
          <w:p w14:paraId="4D7C84B8" w14:textId="4D835A8D" w:rsidR="00E03D10" w:rsidRPr="00395134" w:rsidRDefault="00395134" w:rsidP="00E03D10">
            <w:pPr>
              <w:rPr>
                <w:rStyle w:val="Hyperlink"/>
                <w:rFonts w:ascii="Calibri" w:eastAsia="Calibri" w:hAnsi="Calibri" w:cs="Calibri"/>
                <w:bCs/>
                <w:sz w:val="22"/>
                <w:szCs w:val="22"/>
              </w:rPr>
            </w:pPr>
            <w:r>
              <w:rPr>
                <w:rFonts w:ascii="Calibri" w:eastAsia="Calibri" w:hAnsi="Calibri" w:cs="Calibri"/>
                <w:bCs/>
                <w:sz w:val="22"/>
                <w:szCs w:val="22"/>
              </w:rPr>
              <w:fldChar w:fldCharType="begin"/>
            </w:r>
            <w:r>
              <w:rPr>
                <w:rFonts w:ascii="Calibri" w:eastAsia="Calibri" w:hAnsi="Calibri" w:cs="Calibri"/>
                <w:bCs/>
                <w:sz w:val="22"/>
                <w:szCs w:val="22"/>
              </w:rPr>
              <w:instrText xml:space="preserve"> HYPERLINK "https://micmt-cares.org/sites/default/files/2023-05/Training%20Agreement%20Document%20Training%20Organization%2010.2022.pdf" </w:instrText>
            </w:r>
            <w:r>
              <w:rPr>
                <w:rFonts w:ascii="Calibri" w:eastAsia="Calibri" w:hAnsi="Calibri" w:cs="Calibri"/>
                <w:bCs/>
                <w:sz w:val="22"/>
                <w:szCs w:val="22"/>
              </w:rPr>
            </w:r>
            <w:r>
              <w:rPr>
                <w:rFonts w:ascii="Calibri" w:eastAsia="Calibri" w:hAnsi="Calibri" w:cs="Calibri"/>
                <w:bCs/>
                <w:sz w:val="22"/>
                <w:szCs w:val="22"/>
              </w:rPr>
              <w:fldChar w:fldCharType="separate"/>
            </w:r>
            <w:r w:rsidR="00E03D10" w:rsidRPr="00395134">
              <w:rPr>
                <w:rStyle w:val="Hyperlink"/>
                <w:rFonts w:ascii="Calibri" w:eastAsia="Calibri" w:hAnsi="Calibri" w:cs="Calibri"/>
                <w:bCs/>
                <w:sz w:val="22"/>
                <w:szCs w:val="22"/>
              </w:rPr>
              <w:t>Training Organization MOU</w:t>
            </w:r>
          </w:p>
          <w:p w14:paraId="3CFC6BC6" w14:textId="25D23BAA" w:rsidR="00E03D10" w:rsidRPr="00A46516" w:rsidRDefault="00395134" w:rsidP="00E03D10">
            <w:pPr>
              <w:rPr>
                <w:rFonts w:ascii="Calibri" w:eastAsia="Calibri" w:hAnsi="Calibri" w:cs="Calibri"/>
                <w:bCs/>
                <w:sz w:val="22"/>
                <w:szCs w:val="22"/>
              </w:rPr>
            </w:pPr>
            <w:r>
              <w:rPr>
                <w:rFonts w:ascii="Calibri" w:eastAsia="Calibri" w:hAnsi="Calibri" w:cs="Calibri"/>
                <w:bCs/>
                <w:sz w:val="22"/>
                <w:szCs w:val="22"/>
              </w:rPr>
              <w:fldChar w:fldCharType="end"/>
            </w:r>
          </w:p>
          <w:p w14:paraId="4B9810A0" w14:textId="337D75B6" w:rsidR="00E03D10" w:rsidRDefault="00000000" w:rsidP="005A58AE">
            <w:pPr>
              <w:rPr>
                <w:rFonts w:ascii="Calibri" w:eastAsia="Calibri" w:hAnsi="Calibri" w:cs="Calibri"/>
                <w:sz w:val="22"/>
                <w:szCs w:val="22"/>
              </w:rPr>
            </w:pPr>
            <w:hyperlink r:id="rId13" w:history="1">
              <w:r w:rsidR="00E03D10" w:rsidRPr="00395134">
                <w:rPr>
                  <w:rStyle w:val="Hyperlink"/>
                  <w:rFonts w:ascii="Calibri" w:eastAsia="Calibri" w:hAnsi="Calibri" w:cs="Calibri"/>
                  <w:bCs/>
                  <w:sz w:val="22"/>
                  <w:szCs w:val="22"/>
                </w:rPr>
                <w:t>Individual Trainer MOU</w:t>
              </w:r>
            </w:hyperlink>
          </w:p>
        </w:tc>
        <w:tc>
          <w:tcPr>
            <w:tcW w:w="2175" w:type="dxa"/>
            <w:tcBorders>
              <w:top w:val="single" w:sz="12" w:space="0" w:color="auto"/>
              <w:bottom w:val="single" w:sz="12" w:space="0" w:color="auto"/>
              <w:right w:val="single" w:sz="12" w:space="0" w:color="auto"/>
            </w:tcBorders>
          </w:tcPr>
          <w:p w14:paraId="23C2B6B3" w14:textId="77777777" w:rsidR="00E03D10" w:rsidRDefault="00E03D10" w:rsidP="00E03D10">
            <w:pPr>
              <w:rPr>
                <w:rFonts w:ascii="Calibri" w:eastAsia="Calibri" w:hAnsi="Calibri" w:cs="Calibri"/>
                <w:sz w:val="22"/>
                <w:szCs w:val="22"/>
              </w:rPr>
            </w:pPr>
          </w:p>
        </w:tc>
      </w:tr>
      <w:tr w:rsidR="00E03D10" w14:paraId="56CDF0D0" w14:textId="77777777" w:rsidTr="00887BBD">
        <w:tc>
          <w:tcPr>
            <w:tcW w:w="3870" w:type="dxa"/>
            <w:tcBorders>
              <w:top w:val="single" w:sz="12" w:space="0" w:color="auto"/>
              <w:left w:val="single" w:sz="12" w:space="0" w:color="auto"/>
              <w:bottom w:val="single" w:sz="12" w:space="0" w:color="auto"/>
            </w:tcBorders>
          </w:tcPr>
          <w:p w14:paraId="262D312D" w14:textId="443BE195" w:rsidR="00E03D10" w:rsidRDefault="00E03D10" w:rsidP="00E03D10">
            <w:pPr>
              <w:rPr>
                <w:rFonts w:ascii="Calibri" w:eastAsia="Calibri" w:hAnsi="Calibri" w:cs="Calibri"/>
                <w:sz w:val="22"/>
                <w:szCs w:val="22"/>
              </w:rPr>
            </w:pPr>
            <w:r>
              <w:rPr>
                <w:rFonts w:ascii="Calibri" w:eastAsia="Calibri" w:hAnsi="Calibri" w:cs="Calibri"/>
                <w:sz w:val="22"/>
                <w:szCs w:val="22"/>
              </w:rPr>
              <w:t>Submit completed Financial Disclosure. This disclosure needs to be updated on a yearly basis or if there are any changes to your financial relationships.</w:t>
            </w:r>
          </w:p>
        </w:tc>
        <w:tc>
          <w:tcPr>
            <w:tcW w:w="5115" w:type="dxa"/>
            <w:tcBorders>
              <w:top w:val="single" w:sz="12" w:space="0" w:color="auto"/>
              <w:bottom w:val="single" w:sz="12" w:space="0" w:color="auto"/>
            </w:tcBorders>
          </w:tcPr>
          <w:p w14:paraId="2EC44A4A" w14:textId="04C7576C" w:rsidR="00E03D10" w:rsidRDefault="00000000" w:rsidP="00E03D10">
            <w:hyperlink r:id="rId14" w:history="1">
              <w:r w:rsidR="00E03D10" w:rsidRPr="00A46516">
                <w:rPr>
                  <w:rStyle w:val="Hyperlink"/>
                  <w:rFonts w:ascii="Calibri" w:eastAsia="Calibri" w:hAnsi="Calibri" w:cs="Calibri"/>
                  <w:bCs/>
                  <w:sz w:val="22"/>
                  <w:szCs w:val="22"/>
                </w:rPr>
                <w:t xml:space="preserve">MICMT Financial Disclosure Form </w:t>
              </w:r>
            </w:hyperlink>
            <w:r w:rsidR="00E03D10" w:rsidRPr="00A46516">
              <w:rPr>
                <w:rFonts w:ascii="Calibri" w:eastAsia="Calibri" w:hAnsi="Calibri" w:cs="Calibri"/>
                <w:bCs/>
                <w:sz w:val="22"/>
                <w:szCs w:val="22"/>
              </w:rPr>
              <w:t xml:space="preserve"> </w:t>
            </w:r>
          </w:p>
        </w:tc>
        <w:tc>
          <w:tcPr>
            <w:tcW w:w="2175" w:type="dxa"/>
            <w:tcBorders>
              <w:top w:val="single" w:sz="12" w:space="0" w:color="auto"/>
              <w:bottom w:val="single" w:sz="12" w:space="0" w:color="auto"/>
              <w:right w:val="single" w:sz="12" w:space="0" w:color="auto"/>
            </w:tcBorders>
          </w:tcPr>
          <w:p w14:paraId="3B62C28A" w14:textId="77777777" w:rsidR="00E03D10" w:rsidRDefault="00E03D10" w:rsidP="00E03D10">
            <w:pPr>
              <w:rPr>
                <w:rFonts w:ascii="Calibri" w:eastAsia="Calibri" w:hAnsi="Calibri" w:cs="Calibri"/>
                <w:sz w:val="22"/>
                <w:szCs w:val="22"/>
              </w:rPr>
            </w:pPr>
          </w:p>
        </w:tc>
      </w:tr>
      <w:tr w:rsidR="00E03D10" w14:paraId="46C64E79" w14:textId="77777777" w:rsidTr="005A58AE">
        <w:trPr>
          <w:trHeight w:val="483"/>
        </w:trPr>
        <w:tc>
          <w:tcPr>
            <w:tcW w:w="3870" w:type="dxa"/>
            <w:vMerge w:val="restart"/>
            <w:tcBorders>
              <w:top w:val="single" w:sz="12" w:space="0" w:color="auto"/>
              <w:left w:val="single" w:sz="12" w:space="0" w:color="auto"/>
            </w:tcBorders>
          </w:tcPr>
          <w:p w14:paraId="5C367EF5" w14:textId="2693D8F2" w:rsidR="00E03D10" w:rsidRDefault="00361534" w:rsidP="00E03D10">
            <w:pPr>
              <w:rPr>
                <w:rFonts w:ascii="Calibri" w:eastAsia="Calibri" w:hAnsi="Calibri" w:cs="Calibri"/>
                <w:sz w:val="22"/>
                <w:szCs w:val="22"/>
              </w:rPr>
            </w:pPr>
            <w:r>
              <w:rPr>
                <w:rFonts w:ascii="Calibri" w:eastAsia="Calibri" w:hAnsi="Calibri" w:cs="Calibri"/>
                <w:sz w:val="22"/>
                <w:szCs w:val="22"/>
              </w:rPr>
              <w:t>Attend course you intend to teach.</w:t>
            </w:r>
          </w:p>
        </w:tc>
        <w:tc>
          <w:tcPr>
            <w:tcW w:w="5115" w:type="dxa"/>
            <w:vMerge w:val="restart"/>
            <w:tcBorders>
              <w:top w:val="single" w:sz="12" w:space="0" w:color="auto"/>
            </w:tcBorders>
          </w:tcPr>
          <w:p w14:paraId="7C2C64D3" w14:textId="26C21C81" w:rsidR="00E03D10" w:rsidRPr="007E1B48" w:rsidRDefault="004C1751" w:rsidP="007E1B48">
            <w:pPr>
              <w:rPr>
                <w:rFonts w:asciiTheme="minorHAnsi" w:eastAsia="Calibri" w:hAnsiTheme="minorHAnsi" w:cstheme="minorHAnsi"/>
                <w:sz w:val="22"/>
                <w:szCs w:val="22"/>
              </w:rPr>
            </w:pPr>
            <w:r>
              <w:rPr>
                <w:rFonts w:asciiTheme="minorHAnsi" w:hAnsiTheme="minorHAnsi" w:cstheme="minorHAnsi"/>
                <w:sz w:val="22"/>
                <w:szCs w:val="22"/>
              </w:rPr>
              <w:t xml:space="preserve">Check the </w:t>
            </w:r>
            <w:hyperlink r:id="rId15" w:history="1">
              <w:r w:rsidRPr="004C1751">
                <w:rPr>
                  <w:rStyle w:val="Hyperlink"/>
                  <w:rFonts w:asciiTheme="minorHAnsi" w:hAnsiTheme="minorHAnsi" w:cstheme="minorHAnsi"/>
                  <w:sz w:val="22"/>
                  <w:szCs w:val="22"/>
                </w:rPr>
                <w:t>MICMT website</w:t>
              </w:r>
            </w:hyperlink>
            <w:r>
              <w:rPr>
                <w:rFonts w:asciiTheme="minorHAnsi" w:hAnsiTheme="minorHAnsi" w:cstheme="minorHAnsi"/>
                <w:sz w:val="22"/>
                <w:szCs w:val="22"/>
              </w:rPr>
              <w:t xml:space="preserve"> for upcoming courses. </w:t>
            </w:r>
          </w:p>
        </w:tc>
        <w:tc>
          <w:tcPr>
            <w:tcW w:w="2175" w:type="dxa"/>
            <w:tcBorders>
              <w:top w:val="single" w:sz="12" w:space="0" w:color="auto"/>
              <w:right w:val="single" w:sz="12" w:space="0" w:color="auto"/>
            </w:tcBorders>
          </w:tcPr>
          <w:p w14:paraId="00A49074" w14:textId="77777777" w:rsidR="00E03D10" w:rsidRDefault="00E03D10" w:rsidP="00E03D10">
            <w:pPr>
              <w:rPr>
                <w:rFonts w:ascii="Calibri" w:eastAsia="Calibri" w:hAnsi="Calibri" w:cs="Calibri"/>
                <w:sz w:val="22"/>
                <w:szCs w:val="22"/>
              </w:rPr>
            </w:pPr>
            <w:r>
              <w:rPr>
                <w:rFonts w:ascii="Calibri" w:eastAsia="Calibri" w:hAnsi="Calibri" w:cs="Calibri"/>
                <w:sz w:val="22"/>
                <w:szCs w:val="22"/>
              </w:rPr>
              <w:t xml:space="preserve">Intro to TBC: </w:t>
            </w:r>
          </w:p>
          <w:p w14:paraId="39BDF0A9" w14:textId="75F2DA10" w:rsidR="005A58AE" w:rsidRDefault="005A58AE" w:rsidP="00E03D10">
            <w:pPr>
              <w:rPr>
                <w:rFonts w:ascii="Calibri" w:eastAsia="Calibri" w:hAnsi="Calibri" w:cs="Calibri"/>
                <w:sz w:val="22"/>
                <w:szCs w:val="22"/>
              </w:rPr>
            </w:pPr>
          </w:p>
        </w:tc>
      </w:tr>
      <w:tr w:rsidR="005A58AE" w14:paraId="0B3F0A41" w14:textId="77777777" w:rsidTr="005A58AE">
        <w:trPr>
          <w:trHeight w:val="620"/>
        </w:trPr>
        <w:tc>
          <w:tcPr>
            <w:tcW w:w="3870" w:type="dxa"/>
            <w:vMerge/>
            <w:tcBorders>
              <w:left w:val="single" w:sz="12" w:space="0" w:color="auto"/>
            </w:tcBorders>
          </w:tcPr>
          <w:p w14:paraId="3E3D8F24" w14:textId="77777777" w:rsidR="005A58AE" w:rsidRDefault="005A58AE" w:rsidP="00E03D10">
            <w:pPr>
              <w:rPr>
                <w:rFonts w:ascii="Calibri" w:eastAsia="Calibri" w:hAnsi="Calibri" w:cs="Calibri"/>
                <w:sz w:val="22"/>
                <w:szCs w:val="22"/>
              </w:rPr>
            </w:pPr>
          </w:p>
        </w:tc>
        <w:tc>
          <w:tcPr>
            <w:tcW w:w="5115" w:type="dxa"/>
            <w:vMerge/>
          </w:tcPr>
          <w:p w14:paraId="5AA91E23" w14:textId="77777777" w:rsidR="005A58AE" w:rsidRDefault="005A58AE" w:rsidP="00E03D10">
            <w:pPr>
              <w:pStyle w:val="ListParagraph"/>
              <w:numPr>
                <w:ilvl w:val="0"/>
                <w:numId w:val="3"/>
              </w:numPr>
            </w:pPr>
          </w:p>
        </w:tc>
        <w:tc>
          <w:tcPr>
            <w:tcW w:w="2175" w:type="dxa"/>
            <w:tcBorders>
              <w:right w:val="single" w:sz="12" w:space="0" w:color="auto"/>
            </w:tcBorders>
          </w:tcPr>
          <w:p w14:paraId="5E12A3F1" w14:textId="77777777" w:rsidR="005A58AE" w:rsidRDefault="005A58AE" w:rsidP="00E03D10">
            <w:pPr>
              <w:rPr>
                <w:rFonts w:ascii="Calibri" w:eastAsia="Calibri" w:hAnsi="Calibri" w:cs="Calibri"/>
                <w:sz w:val="22"/>
                <w:szCs w:val="22"/>
              </w:rPr>
            </w:pPr>
            <w:r>
              <w:rPr>
                <w:rFonts w:ascii="Calibri" w:eastAsia="Calibri" w:hAnsi="Calibri" w:cs="Calibri"/>
                <w:sz w:val="22"/>
                <w:szCs w:val="22"/>
              </w:rPr>
              <w:t>Patient Engagement:</w:t>
            </w:r>
          </w:p>
          <w:p w14:paraId="24F5F830" w14:textId="48E7509B" w:rsidR="005A58AE" w:rsidRDefault="005A58AE" w:rsidP="00E03D10">
            <w:pPr>
              <w:rPr>
                <w:rFonts w:ascii="Calibri" w:eastAsia="Calibri" w:hAnsi="Calibri" w:cs="Calibri"/>
                <w:sz w:val="22"/>
                <w:szCs w:val="22"/>
              </w:rPr>
            </w:pPr>
          </w:p>
        </w:tc>
      </w:tr>
      <w:tr w:rsidR="00E03D10" w14:paraId="5D4B5BCE" w14:textId="77777777" w:rsidTr="00887BBD">
        <w:trPr>
          <w:trHeight w:val="1092"/>
        </w:trPr>
        <w:tc>
          <w:tcPr>
            <w:tcW w:w="3870" w:type="dxa"/>
            <w:vMerge/>
            <w:tcBorders>
              <w:left w:val="single" w:sz="12" w:space="0" w:color="auto"/>
              <w:bottom w:val="single" w:sz="12" w:space="0" w:color="auto"/>
            </w:tcBorders>
          </w:tcPr>
          <w:p w14:paraId="308E770F" w14:textId="77777777" w:rsidR="00E03D10" w:rsidRDefault="00E03D10" w:rsidP="00E03D10">
            <w:pPr>
              <w:rPr>
                <w:rFonts w:ascii="Calibri" w:eastAsia="Calibri" w:hAnsi="Calibri" w:cs="Calibri"/>
                <w:sz w:val="22"/>
                <w:szCs w:val="22"/>
              </w:rPr>
            </w:pPr>
          </w:p>
        </w:tc>
        <w:tc>
          <w:tcPr>
            <w:tcW w:w="5115" w:type="dxa"/>
            <w:vMerge/>
            <w:tcBorders>
              <w:bottom w:val="single" w:sz="12" w:space="0" w:color="auto"/>
            </w:tcBorders>
          </w:tcPr>
          <w:p w14:paraId="647A5676" w14:textId="77777777" w:rsidR="00E03D10" w:rsidRDefault="00E03D10" w:rsidP="00E03D10">
            <w:pPr>
              <w:pStyle w:val="ListParagraph"/>
              <w:numPr>
                <w:ilvl w:val="0"/>
                <w:numId w:val="3"/>
              </w:numPr>
            </w:pPr>
          </w:p>
        </w:tc>
        <w:tc>
          <w:tcPr>
            <w:tcW w:w="2175" w:type="dxa"/>
            <w:tcBorders>
              <w:bottom w:val="single" w:sz="12" w:space="0" w:color="auto"/>
              <w:right w:val="single" w:sz="12" w:space="0" w:color="auto"/>
            </w:tcBorders>
          </w:tcPr>
          <w:p w14:paraId="45C482B5" w14:textId="77777777" w:rsidR="00E03D10" w:rsidRDefault="00E03D10" w:rsidP="00E03D10">
            <w:pPr>
              <w:rPr>
                <w:rFonts w:ascii="Calibri" w:eastAsia="Calibri" w:hAnsi="Calibri" w:cs="Calibri"/>
                <w:sz w:val="22"/>
                <w:szCs w:val="22"/>
              </w:rPr>
            </w:pPr>
            <w:r>
              <w:rPr>
                <w:rFonts w:ascii="Calibri" w:eastAsia="Calibri" w:hAnsi="Calibri" w:cs="Calibri"/>
                <w:sz w:val="22"/>
                <w:szCs w:val="22"/>
              </w:rPr>
              <w:t>Foundational CM Codes &amp; Billing Opportunities:</w:t>
            </w:r>
          </w:p>
          <w:p w14:paraId="4453C8CE" w14:textId="2914E4EC" w:rsidR="00E03D10" w:rsidRDefault="00E03D10" w:rsidP="00E03D10">
            <w:pPr>
              <w:rPr>
                <w:rFonts w:ascii="Calibri" w:eastAsia="Calibri" w:hAnsi="Calibri" w:cs="Calibri"/>
                <w:sz w:val="22"/>
                <w:szCs w:val="22"/>
              </w:rPr>
            </w:pPr>
          </w:p>
        </w:tc>
      </w:tr>
      <w:tr w:rsidR="000E26B6" w14:paraId="40A4080F" w14:textId="77777777" w:rsidTr="005A58AE">
        <w:trPr>
          <w:trHeight w:val="717"/>
        </w:trPr>
        <w:tc>
          <w:tcPr>
            <w:tcW w:w="3870" w:type="dxa"/>
            <w:vMerge w:val="restart"/>
            <w:tcBorders>
              <w:left w:val="single" w:sz="12" w:space="0" w:color="auto"/>
            </w:tcBorders>
          </w:tcPr>
          <w:p w14:paraId="3C181ED2" w14:textId="77777777" w:rsidR="000E26B6" w:rsidRDefault="000E26B6" w:rsidP="00361534">
            <w:pPr>
              <w:rPr>
                <w:rFonts w:ascii="Calibri" w:eastAsia="Calibri" w:hAnsi="Calibri" w:cs="Calibri"/>
                <w:sz w:val="22"/>
                <w:szCs w:val="22"/>
              </w:rPr>
            </w:pPr>
            <w:r w:rsidRPr="007E1B48">
              <w:rPr>
                <w:rFonts w:ascii="Calibri" w:eastAsia="Calibri" w:hAnsi="Calibri" w:cs="Calibri"/>
                <w:sz w:val="22"/>
                <w:szCs w:val="22"/>
              </w:rPr>
              <w:lastRenderedPageBreak/>
              <w:t xml:space="preserve">Observation by Organizational Lead Trainer </w:t>
            </w:r>
          </w:p>
          <w:p w14:paraId="69FD833B" w14:textId="77777777" w:rsidR="000E26B6" w:rsidRDefault="000E26B6" w:rsidP="00361534">
            <w:pPr>
              <w:rPr>
                <w:rFonts w:ascii="Calibri" w:eastAsia="Calibri" w:hAnsi="Calibri" w:cs="Calibri"/>
                <w:sz w:val="22"/>
                <w:szCs w:val="22"/>
              </w:rPr>
            </w:pPr>
          </w:p>
          <w:p w14:paraId="485A814F" w14:textId="4693E149" w:rsidR="000E26B6" w:rsidRPr="007E1B48" w:rsidRDefault="000E26B6" w:rsidP="00361534">
            <w:pPr>
              <w:rPr>
                <w:rFonts w:ascii="Calibri" w:eastAsia="Calibri" w:hAnsi="Calibri" w:cs="Calibri"/>
                <w:sz w:val="22"/>
                <w:szCs w:val="22"/>
              </w:rPr>
            </w:pPr>
            <w:r>
              <w:rPr>
                <w:rFonts w:ascii="Calibri" w:eastAsia="Calibri" w:hAnsi="Calibri" w:cs="Calibri"/>
                <w:b/>
                <w:bCs/>
                <w:sz w:val="22"/>
                <w:szCs w:val="22"/>
              </w:rPr>
              <w:t>PLEASE NOTE</w:t>
            </w:r>
            <w:r w:rsidRPr="000E26B6">
              <w:rPr>
                <w:rFonts w:ascii="Calibri" w:eastAsia="Calibri" w:hAnsi="Calibri" w:cs="Calibri"/>
                <w:b/>
                <w:bCs/>
                <w:sz w:val="22"/>
                <w:szCs w:val="22"/>
              </w:rPr>
              <w:t xml:space="preserve">:  </w:t>
            </w:r>
            <w:r w:rsidRPr="000A514A">
              <w:rPr>
                <w:rFonts w:ascii="Calibri" w:eastAsia="Calibri" w:hAnsi="Calibri" w:cs="Calibri"/>
                <w:sz w:val="22"/>
                <w:szCs w:val="22"/>
                <w:u w:val="single"/>
              </w:rPr>
              <w:t>Al</w:t>
            </w:r>
            <w:r w:rsidRPr="000E26B6">
              <w:rPr>
                <w:rFonts w:ascii="Calibri" w:eastAsia="Calibri" w:hAnsi="Calibri" w:cs="Calibri"/>
                <w:sz w:val="22"/>
                <w:szCs w:val="22"/>
                <w:u w:val="single"/>
              </w:rPr>
              <w:t>l trainers</w:t>
            </w:r>
            <w:r w:rsidRPr="00F400B9">
              <w:rPr>
                <w:rFonts w:ascii="Calibri" w:eastAsia="Calibri" w:hAnsi="Calibri" w:cs="Calibri"/>
                <w:sz w:val="22"/>
                <w:szCs w:val="22"/>
              </w:rPr>
              <w:t xml:space="preserve"> must complete a dry run session with MICMT </w:t>
            </w:r>
            <w:r>
              <w:rPr>
                <w:rFonts w:ascii="Calibri" w:eastAsia="Calibri" w:hAnsi="Calibri" w:cs="Calibri"/>
                <w:sz w:val="22"/>
                <w:szCs w:val="22"/>
              </w:rPr>
              <w:t xml:space="preserve">for the </w:t>
            </w:r>
            <w:r w:rsidRPr="000E26B6">
              <w:rPr>
                <w:rFonts w:ascii="Calibri" w:eastAsia="Calibri" w:hAnsi="Calibri" w:cs="Calibri"/>
                <w:b/>
                <w:bCs/>
                <w:sz w:val="22"/>
                <w:szCs w:val="22"/>
              </w:rPr>
              <w:t>Foundational CM Codes &amp; Billing Opportunities course</w:t>
            </w:r>
            <w:r>
              <w:rPr>
                <w:rFonts w:ascii="Calibri" w:eastAsia="Calibri" w:hAnsi="Calibri" w:cs="Calibri"/>
                <w:b/>
                <w:bCs/>
                <w:sz w:val="22"/>
                <w:szCs w:val="22"/>
              </w:rPr>
              <w:t xml:space="preserve"> </w:t>
            </w:r>
            <w:r w:rsidRPr="00F400B9">
              <w:rPr>
                <w:rFonts w:ascii="Calibri" w:eastAsia="Calibri" w:hAnsi="Calibri" w:cs="Calibri"/>
                <w:sz w:val="22"/>
                <w:szCs w:val="22"/>
                <w:u w:val="single"/>
              </w:rPr>
              <w:t>before</w:t>
            </w:r>
            <w:r w:rsidRPr="00F400B9">
              <w:rPr>
                <w:rFonts w:ascii="Calibri" w:eastAsia="Calibri" w:hAnsi="Calibri" w:cs="Calibri"/>
                <w:sz w:val="22"/>
                <w:szCs w:val="22"/>
              </w:rPr>
              <w:t xml:space="preserve"> teaching the cours</w:t>
            </w:r>
            <w:r w:rsidR="00C27AE3">
              <w:rPr>
                <w:rFonts w:ascii="Calibri" w:eastAsia="Calibri" w:hAnsi="Calibri" w:cs="Calibri"/>
                <w:sz w:val="22"/>
                <w:szCs w:val="22"/>
              </w:rPr>
              <w:t>e</w:t>
            </w:r>
            <w:r w:rsidRPr="00F400B9">
              <w:rPr>
                <w:rFonts w:ascii="Calibri" w:eastAsia="Calibri" w:hAnsi="Calibri" w:cs="Calibri"/>
                <w:sz w:val="22"/>
                <w:szCs w:val="22"/>
              </w:rPr>
              <w:t>.</w:t>
            </w:r>
          </w:p>
        </w:tc>
        <w:tc>
          <w:tcPr>
            <w:tcW w:w="5115" w:type="dxa"/>
            <w:vMerge w:val="restart"/>
          </w:tcPr>
          <w:p w14:paraId="2E839EAE" w14:textId="77777777" w:rsidR="000E26B6" w:rsidRPr="007E1B48" w:rsidRDefault="000E26B6" w:rsidP="00791B4D">
            <w:pPr>
              <w:rPr>
                <w:rFonts w:ascii="Calibri" w:eastAsia="Calibri" w:hAnsi="Calibri" w:cs="Calibri"/>
                <w:sz w:val="22"/>
                <w:szCs w:val="22"/>
              </w:rPr>
            </w:pPr>
            <w:r w:rsidRPr="007E1B48">
              <w:rPr>
                <w:rFonts w:ascii="Calibri" w:eastAsia="Calibri" w:hAnsi="Calibri" w:cs="Calibri"/>
                <w:sz w:val="22"/>
                <w:szCs w:val="22"/>
              </w:rPr>
              <w:t xml:space="preserve">New trainers must be observed by the organizational lead trainer (already approved for that course) the first time they teach the course to ensure that the new trainer is successfully training the course. </w:t>
            </w:r>
          </w:p>
          <w:p w14:paraId="532A0236" w14:textId="77777777" w:rsidR="000E26B6" w:rsidRPr="007E1B48" w:rsidRDefault="000E26B6" w:rsidP="00791B4D">
            <w:pPr>
              <w:rPr>
                <w:rFonts w:ascii="Calibri" w:eastAsia="Calibri" w:hAnsi="Calibri" w:cs="Calibri"/>
                <w:sz w:val="22"/>
                <w:szCs w:val="22"/>
              </w:rPr>
            </w:pPr>
          </w:p>
          <w:p w14:paraId="531F9481" w14:textId="5203EBE0" w:rsidR="000E26B6" w:rsidRPr="005A58AE" w:rsidRDefault="000E26B6" w:rsidP="00791B4D">
            <w:pPr>
              <w:rPr>
                <w:rFonts w:ascii="Calibri" w:eastAsia="Calibri" w:hAnsi="Calibri" w:cs="Calibri"/>
                <w:sz w:val="22"/>
                <w:szCs w:val="22"/>
              </w:rPr>
            </w:pPr>
            <w:r w:rsidRPr="007E1B48">
              <w:rPr>
                <w:rFonts w:ascii="Calibri" w:eastAsia="Calibri" w:hAnsi="Calibri" w:cs="Calibri"/>
                <w:sz w:val="22"/>
                <w:szCs w:val="22"/>
              </w:rPr>
              <w:t>Additional observations and coaching from the organizational lead trainer may be warranted based on the performance of the new trainer.</w:t>
            </w:r>
          </w:p>
        </w:tc>
        <w:tc>
          <w:tcPr>
            <w:tcW w:w="2175" w:type="dxa"/>
            <w:tcBorders>
              <w:bottom w:val="single" w:sz="4" w:space="0" w:color="auto"/>
              <w:right w:val="single" w:sz="12" w:space="0" w:color="auto"/>
            </w:tcBorders>
          </w:tcPr>
          <w:p w14:paraId="0FE0DB25" w14:textId="6801D030" w:rsidR="000E26B6" w:rsidRDefault="000E26B6" w:rsidP="00361534">
            <w:pPr>
              <w:rPr>
                <w:rFonts w:ascii="Calibri" w:eastAsia="Calibri" w:hAnsi="Calibri" w:cs="Calibri"/>
                <w:sz w:val="22"/>
                <w:szCs w:val="22"/>
              </w:rPr>
            </w:pPr>
            <w:r>
              <w:rPr>
                <w:rFonts w:ascii="Calibri" w:eastAsia="Calibri" w:hAnsi="Calibri" w:cs="Calibri"/>
                <w:sz w:val="22"/>
                <w:szCs w:val="22"/>
              </w:rPr>
              <w:t>Intro to TBC:</w:t>
            </w:r>
          </w:p>
          <w:p w14:paraId="7D910CC6" w14:textId="4EF7B4D3" w:rsidR="000E26B6" w:rsidRDefault="000E26B6" w:rsidP="00361534">
            <w:pPr>
              <w:rPr>
                <w:rFonts w:ascii="Calibri" w:eastAsia="Calibri" w:hAnsi="Calibri" w:cs="Calibri"/>
                <w:sz w:val="22"/>
                <w:szCs w:val="22"/>
              </w:rPr>
            </w:pPr>
          </w:p>
        </w:tc>
      </w:tr>
      <w:tr w:rsidR="005A58AE" w14:paraId="540D9474" w14:textId="77777777" w:rsidTr="005A58AE">
        <w:trPr>
          <w:trHeight w:val="456"/>
        </w:trPr>
        <w:tc>
          <w:tcPr>
            <w:tcW w:w="3870" w:type="dxa"/>
            <w:vMerge/>
            <w:tcBorders>
              <w:left w:val="single" w:sz="12" w:space="0" w:color="auto"/>
            </w:tcBorders>
          </w:tcPr>
          <w:p w14:paraId="399BDFEF" w14:textId="77777777" w:rsidR="005A58AE" w:rsidRDefault="005A58AE" w:rsidP="00361534">
            <w:pPr>
              <w:rPr>
                <w:rFonts w:ascii="Calibri" w:eastAsia="Calibri" w:hAnsi="Calibri" w:cs="Calibri"/>
                <w:sz w:val="22"/>
                <w:szCs w:val="22"/>
              </w:rPr>
            </w:pPr>
          </w:p>
        </w:tc>
        <w:tc>
          <w:tcPr>
            <w:tcW w:w="5115" w:type="dxa"/>
            <w:vMerge/>
          </w:tcPr>
          <w:p w14:paraId="2BEA9F34" w14:textId="77777777" w:rsidR="005A58AE" w:rsidRPr="00361534" w:rsidRDefault="005A58AE" w:rsidP="00361534">
            <w:pPr>
              <w:rPr>
                <w:rFonts w:asciiTheme="minorHAnsi" w:hAnsiTheme="minorHAnsi" w:cstheme="minorHAnsi"/>
                <w:sz w:val="22"/>
                <w:szCs w:val="22"/>
              </w:rPr>
            </w:pPr>
          </w:p>
        </w:tc>
        <w:tc>
          <w:tcPr>
            <w:tcW w:w="2175" w:type="dxa"/>
            <w:tcBorders>
              <w:top w:val="single" w:sz="4" w:space="0" w:color="auto"/>
              <w:bottom w:val="nil"/>
              <w:right w:val="single" w:sz="12" w:space="0" w:color="auto"/>
            </w:tcBorders>
          </w:tcPr>
          <w:p w14:paraId="20DDF7E7" w14:textId="77777777" w:rsidR="005A58AE" w:rsidRDefault="005A58AE" w:rsidP="00361534">
            <w:pPr>
              <w:rPr>
                <w:rFonts w:ascii="Calibri" w:eastAsia="Calibri" w:hAnsi="Calibri" w:cs="Calibri"/>
                <w:sz w:val="22"/>
                <w:szCs w:val="22"/>
              </w:rPr>
            </w:pPr>
            <w:r>
              <w:rPr>
                <w:rFonts w:ascii="Calibri" w:eastAsia="Calibri" w:hAnsi="Calibri" w:cs="Calibri"/>
                <w:sz w:val="22"/>
                <w:szCs w:val="22"/>
              </w:rPr>
              <w:t>Patient Engagement:</w:t>
            </w:r>
          </w:p>
          <w:p w14:paraId="62EA5D63" w14:textId="645396D7" w:rsidR="005A58AE" w:rsidRDefault="005A58AE" w:rsidP="00361534">
            <w:pPr>
              <w:rPr>
                <w:rFonts w:ascii="Calibri" w:eastAsia="Calibri" w:hAnsi="Calibri" w:cs="Calibri"/>
                <w:sz w:val="22"/>
                <w:szCs w:val="22"/>
              </w:rPr>
            </w:pPr>
          </w:p>
        </w:tc>
      </w:tr>
      <w:tr w:rsidR="000E26B6" w14:paraId="72272597" w14:textId="77777777" w:rsidTr="005A58AE">
        <w:trPr>
          <w:trHeight w:val="1349"/>
        </w:trPr>
        <w:tc>
          <w:tcPr>
            <w:tcW w:w="3870" w:type="dxa"/>
            <w:vMerge/>
            <w:tcBorders>
              <w:left w:val="single" w:sz="12" w:space="0" w:color="auto"/>
              <w:bottom w:val="single" w:sz="12" w:space="0" w:color="auto"/>
            </w:tcBorders>
          </w:tcPr>
          <w:p w14:paraId="66138F28" w14:textId="77777777" w:rsidR="000E26B6" w:rsidRDefault="000E26B6" w:rsidP="00361534">
            <w:pPr>
              <w:rPr>
                <w:rFonts w:ascii="Calibri" w:eastAsia="Calibri" w:hAnsi="Calibri" w:cs="Calibri"/>
                <w:sz w:val="22"/>
                <w:szCs w:val="22"/>
              </w:rPr>
            </w:pPr>
          </w:p>
        </w:tc>
        <w:tc>
          <w:tcPr>
            <w:tcW w:w="5115" w:type="dxa"/>
            <w:vMerge/>
            <w:tcBorders>
              <w:bottom w:val="single" w:sz="12" w:space="0" w:color="auto"/>
            </w:tcBorders>
          </w:tcPr>
          <w:p w14:paraId="1767D0C5" w14:textId="77777777" w:rsidR="000E26B6" w:rsidRPr="00361534" w:rsidRDefault="000E26B6" w:rsidP="00361534">
            <w:pPr>
              <w:rPr>
                <w:rFonts w:asciiTheme="minorHAnsi" w:hAnsiTheme="minorHAnsi" w:cstheme="minorHAnsi"/>
                <w:sz w:val="22"/>
                <w:szCs w:val="22"/>
              </w:rPr>
            </w:pPr>
          </w:p>
        </w:tc>
        <w:tc>
          <w:tcPr>
            <w:tcW w:w="2175" w:type="dxa"/>
            <w:tcBorders>
              <w:top w:val="nil"/>
              <w:bottom w:val="single" w:sz="12" w:space="0" w:color="auto"/>
              <w:right w:val="single" w:sz="12" w:space="0" w:color="auto"/>
            </w:tcBorders>
          </w:tcPr>
          <w:p w14:paraId="44467919" w14:textId="4A930360" w:rsidR="000E26B6" w:rsidRDefault="000E26B6" w:rsidP="00361534">
            <w:pPr>
              <w:rPr>
                <w:rFonts w:ascii="Calibri" w:eastAsia="Calibri" w:hAnsi="Calibri" w:cs="Calibri"/>
                <w:sz w:val="22"/>
                <w:szCs w:val="22"/>
              </w:rPr>
            </w:pPr>
            <w:r>
              <w:rPr>
                <w:rFonts w:ascii="Calibri" w:eastAsia="Calibri" w:hAnsi="Calibri" w:cs="Calibri"/>
                <w:sz w:val="22"/>
                <w:szCs w:val="22"/>
              </w:rPr>
              <w:t xml:space="preserve">Foundational CM Codes and Billing Opportunities (after MICMT observation): </w:t>
            </w:r>
          </w:p>
          <w:p w14:paraId="04C0C3E0" w14:textId="7B7CE03D" w:rsidR="000E26B6" w:rsidRDefault="000E26B6" w:rsidP="00361534">
            <w:pPr>
              <w:rPr>
                <w:rFonts w:ascii="Calibri" w:eastAsia="Calibri" w:hAnsi="Calibri" w:cs="Calibri"/>
                <w:sz w:val="22"/>
                <w:szCs w:val="22"/>
              </w:rPr>
            </w:pPr>
          </w:p>
        </w:tc>
      </w:tr>
      <w:tr w:rsidR="00361534" w14:paraId="7341AA34" w14:textId="77777777" w:rsidTr="00887BBD">
        <w:trPr>
          <w:trHeight w:val="1275"/>
        </w:trPr>
        <w:tc>
          <w:tcPr>
            <w:tcW w:w="3870" w:type="dxa"/>
            <w:vMerge w:val="restart"/>
            <w:tcBorders>
              <w:top w:val="single" w:sz="12" w:space="0" w:color="auto"/>
              <w:left w:val="single" w:sz="12" w:space="0" w:color="auto"/>
            </w:tcBorders>
          </w:tcPr>
          <w:p w14:paraId="3E9AF016" w14:textId="5932AC2D" w:rsidR="00361534" w:rsidRDefault="009379BF" w:rsidP="00361534">
            <w:pPr>
              <w:rPr>
                <w:rFonts w:ascii="Calibri" w:eastAsia="Calibri" w:hAnsi="Calibri" w:cs="Calibri"/>
                <w:sz w:val="22"/>
                <w:szCs w:val="22"/>
              </w:rPr>
            </w:pPr>
            <w:r>
              <w:rPr>
                <w:rFonts w:ascii="Calibri" w:eastAsia="Calibri" w:hAnsi="Calibri" w:cs="Calibri"/>
                <w:sz w:val="22"/>
                <w:szCs w:val="22"/>
              </w:rPr>
              <w:t>Complete dry run with MICMT and BCBSM:</w:t>
            </w:r>
          </w:p>
          <w:p w14:paraId="2BBC2894" w14:textId="6C6D894F" w:rsidR="00361534" w:rsidRDefault="00361534" w:rsidP="00361534">
            <w:pPr>
              <w:rPr>
                <w:rFonts w:ascii="Calibri" w:eastAsia="Calibri" w:hAnsi="Calibri" w:cs="Calibri"/>
                <w:sz w:val="22"/>
                <w:szCs w:val="22"/>
              </w:rPr>
            </w:pPr>
          </w:p>
          <w:p w14:paraId="40BD51F2" w14:textId="6A20AD4E" w:rsidR="00361534" w:rsidRDefault="00361534" w:rsidP="00361534">
            <w:pPr>
              <w:rPr>
                <w:rFonts w:ascii="Calibri" w:eastAsia="Calibri" w:hAnsi="Calibri" w:cs="Calibri"/>
                <w:sz w:val="22"/>
                <w:szCs w:val="22"/>
              </w:rPr>
            </w:pPr>
            <w:r>
              <w:rPr>
                <w:rFonts w:ascii="Calibri" w:eastAsia="Calibri" w:hAnsi="Calibri" w:cs="Calibri"/>
                <w:b/>
                <w:bCs/>
                <w:sz w:val="22"/>
                <w:szCs w:val="22"/>
              </w:rPr>
              <w:t xml:space="preserve">PLEASE NOTE:  </w:t>
            </w:r>
            <w:r w:rsidRPr="00F400B9">
              <w:rPr>
                <w:rFonts w:ascii="Calibri" w:eastAsia="Calibri" w:hAnsi="Calibri" w:cs="Calibri"/>
                <w:sz w:val="22"/>
                <w:szCs w:val="22"/>
                <w:u w:val="single"/>
              </w:rPr>
              <w:t>All trainers</w:t>
            </w:r>
            <w:r>
              <w:rPr>
                <w:rFonts w:ascii="Calibri" w:eastAsia="Calibri" w:hAnsi="Calibri" w:cs="Calibri"/>
                <w:sz w:val="22"/>
                <w:szCs w:val="22"/>
              </w:rPr>
              <w:t xml:space="preserve"> must complete a dry run for the Foundational CM Codes &amp; Billing Opportunities course.</w:t>
            </w:r>
          </w:p>
        </w:tc>
        <w:tc>
          <w:tcPr>
            <w:tcW w:w="5115" w:type="dxa"/>
            <w:vMerge w:val="restart"/>
            <w:tcBorders>
              <w:top w:val="single" w:sz="12" w:space="0" w:color="auto"/>
            </w:tcBorders>
          </w:tcPr>
          <w:p w14:paraId="39FD9086" w14:textId="5B0050A9" w:rsidR="00361534" w:rsidRDefault="00361534" w:rsidP="00361534">
            <w:pPr>
              <w:rPr>
                <w:rFonts w:ascii="Calibri" w:eastAsia="Calibri" w:hAnsi="Calibri" w:cs="Calibri"/>
                <w:sz w:val="22"/>
                <w:szCs w:val="22"/>
              </w:rPr>
            </w:pPr>
            <w:r>
              <w:rPr>
                <w:rFonts w:ascii="Calibri" w:eastAsia="Calibri" w:hAnsi="Calibri" w:cs="Calibri"/>
                <w:sz w:val="22"/>
                <w:szCs w:val="22"/>
              </w:rPr>
              <w:t>You are expected to present 30</w:t>
            </w:r>
            <w:r w:rsidR="008A700F">
              <w:rPr>
                <w:rFonts w:ascii="Calibri" w:eastAsia="Calibri" w:hAnsi="Calibri" w:cs="Calibri"/>
                <w:sz w:val="22"/>
                <w:szCs w:val="22"/>
              </w:rPr>
              <w:t xml:space="preserve"> to </w:t>
            </w:r>
            <w:r>
              <w:rPr>
                <w:rFonts w:ascii="Calibri" w:eastAsia="Calibri" w:hAnsi="Calibri" w:cs="Calibri"/>
                <w:sz w:val="22"/>
                <w:szCs w:val="22"/>
              </w:rPr>
              <w:t>40 minutes of content (not including videos) to MICMT for each course you intend to teach. Contact MICMT when ready to schedule.</w:t>
            </w:r>
          </w:p>
          <w:p w14:paraId="3A465CD2" w14:textId="77777777" w:rsidR="00361534" w:rsidRDefault="00361534" w:rsidP="00361534">
            <w:pPr>
              <w:rPr>
                <w:rFonts w:ascii="Calibri" w:eastAsia="Calibri" w:hAnsi="Calibri" w:cs="Calibri"/>
                <w:sz w:val="22"/>
                <w:szCs w:val="22"/>
              </w:rPr>
            </w:pPr>
          </w:p>
          <w:p w14:paraId="4F9E35D4" w14:textId="019FB46C" w:rsidR="00361534" w:rsidRDefault="00361534" w:rsidP="00361534">
            <w:pPr>
              <w:numPr>
                <w:ilvl w:val="0"/>
                <w:numId w:val="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Purpose is to demonstrate your comprehension and understanding of the </w:t>
            </w:r>
            <w:proofErr w:type="gramStart"/>
            <w:r>
              <w:rPr>
                <w:rFonts w:ascii="Calibri" w:eastAsia="Calibri" w:hAnsi="Calibri" w:cs="Calibri"/>
                <w:color w:val="000000"/>
                <w:sz w:val="22"/>
                <w:szCs w:val="22"/>
              </w:rPr>
              <w:t>content</w:t>
            </w:r>
            <w:proofErr w:type="gramEnd"/>
            <w:r>
              <w:rPr>
                <w:rFonts w:ascii="Calibri" w:eastAsia="Calibri" w:hAnsi="Calibri" w:cs="Calibri"/>
                <w:color w:val="000000"/>
                <w:sz w:val="22"/>
                <w:szCs w:val="22"/>
              </w:rPr>
              <w:t xml:space="preserve"> </w:t>
            </w:r>
          </w:p>
          <w:p w14:paraId="26D9A5AE" w14:textId="4E88FB97" w:rsidR="009379BF" w:rsidRPr="00551195" w:rsidRDefault="009379BF" w:rsidP="009379BF">
            <w:pPr>
              <w:numPr>
                <w:ilvl w:val="0"/>
                <w:numId w:val="2"/>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You are not expected</w:t>
            </w:r>
            <w:r w:rsidR="00361534">
              <w:rPr>
                <w:rFonts w:ascii="Calibri" w:eastAsia="Calibri" w:hAnsi="Calibri" w:cs="Calibri"/>
                <w:color w:val="000000"/>
                <w:sz w:val="22"/>
                <w:szCs w:val="22"/>
              </w:rPr>
              <w:t xml:space="preserve"> to run through entire presentation during the time allotted, but</w:t>
            </w:r>
            <w:r>
              <w:rPr>
                <w:rFonts w:ascii="Calibri" w:eastAsia="Calibri" w:hAnsi="Calibri" w:cs="Calibri"/>
                <w:color w:val="000000"/>
                <w:sz w:val="22"/>
                <w:szCs w:val="22"/>
              </w:rPr>
              <w:t xml:space="preserve"> should focus on a few specific sections and present as you would to </w:t>
            </w:r>
            <w:proofErr w:type="gramStart"/>
            <w:r>
              <w:rPr>
                <w:rFonts w:ascii="Calibri" w:eastAsia="Calibri" w:hAnsi="Calibri" w:cs="Calibri"/>
                <w:color w:val="000000"/>
                <w:sz w:val="22"/>
                <w:szCs w:val="22"/>
              </w:rPr>
              <w:t>learner</w:t>
            </w:r>
            <w:proofErr w:type="gramEnd"/>
          </w:p>
          <w:p w14:paraId="019483F4" w14:textId="677B4914" w:rsidR="009379BF" w:rsidRDefault="00361534" w:rsidP="00361534">
            <w:pPr>
              <w:pStyle w:val="BodyText"/>
              <w:rPr>
                <w:b w:val="0"/>
                <w:bCs w:val="0"/>
              </w:rPr>
            </w:pPr>
            <w:r w:rsidRPr="009379BF">
              <w:rPr>
                <w:b w:val="0"/>
                <w:bCs w:val="0"/>
              </w:rPr>
              <w:t xml:space="preserve">For </w:t>
            </w:r>
            <w:r w:rsidRPr="009379BF">
              <w:rPr>
                <w:b w:val="0"/>
                <w:bCs w:val="0"/>
                <w:u w:val="single"/>
              </w:rPr>
              <w:t>Intro to TBC</w:t>
            </w:r>
            <w:r w:rsidRPr="009379BF">
              <w:rPr>
                <w:b w:val="0"/>
                <w:bCs w:val="0"/>
              </w:rPr>
              <w:t xml:space="preserve"> and </w:t>
            </w:r>
            <w:r w:rsidRPr="009379BF">
              <w:rPr>
                <w:b w:val="0"/>
                <w:bCs w:val="0"/>
                <w:u w:val="single"/>
              </w:rPr>
              <w:t>Foundational CM Codes &amp; Billing</w:t>
            </w:r>
            <w:r w:rsidRPr="009379BF">
              <w:rPr>
                <w:b w:val="0"/>
                <w:bCs w:val="0"/>
              </w:rPr>
              <w:t xml:space="preserve"> </w:t>
            </w:r>
            <w:r w:rsidRPr="009379BF">
              <w:rPr>
                <w:b w:val="0"/>
                <w:bCs w:val="0"/>
                <w:u w:val="single"/>
              </w:rPr>
              <w:t>Opportunities</w:t>
            </w:r>
            <w:r w:rsidRPr="009379BF">
              <w:rPr>
                <w:b w:val="0"/>
                <w:bCs w:val="0"/>
              </w:rPr>
              <w:t xml:space="preserve"> courses only</w:t>
            </w:r>
            <w:r>
              <w:t xml:space="preserve"> </w:t>
            </w:r>
            <w:r>
              <w:rPr>
                <w:b w:val="0"/>
                <w:bCs w:val="0"/>
              </w:rPr>
              <w:t xml:space="preserve"> </w:t>
            </w:r>
          </w:p>
          <w:p w14:paraId="0383D4FE" w14:textId="3996D44C" w:rsidR="00361534" w:rsidRPr="00887BBD" w:rsidRDefault="00361534" w:rsidP="00361534">
            <w:pPr>
              <w:pStyle w:val="BodyText"/>
              <w:rPr>
                <w:b w:val="0"/>
                <w:bCs w:val="0"/>
              </w:rPr>
            </w:pPr>
            <w:r>
              <w:rPr>
                <w:b w:val="0"/>
                <w:bCs w:val="0"/>
              </w:rPr>
              <w:t>In addition to the above, you will be expected to present 30 minutes of billing content to a BCBSM representative.</w:t>
            </w:r>
          </w:p>
        </w:tc>
        <w:tc>
          <w:tcPr>
            <w:tcW w:w="2175" w:type="dxa"/>
            <w:tcBorders>
              <w:top w:val="single" w:sz="12" w:space="0" w:color="auto"/>
              <w:right w:val="single" w:sz="12" w:space="0" w:color="auto"/>
            </w:tcBorders>
          </w:tcPr>
          <w:p w14:paraId="1AB37FFC" w14:textId="2BEB18F1" w:rsidR="00361534" w:rsidRDefault="00C27AE3" w:rsidP="00361534">
            <w:pPr>
              <w:rPr>
                <w:rFonts w:ascii="Calibri" w:eastAsia="Calibri" w:hAnsi="Calibri" w:cs="Calibri"/>
                <w:sz w:val="22"/>
                <w:szCs w:val="22"/>
              </w:rPr>
            </w:pPr>
            <w:r>
              <w:rPr>
                <w:rFonts w:ascii="Calibri" w:eastAsia="Calibri" w:hAnsi="Calibri" w:cs="Calibri"/>
                <w:sz w:val="22"/>
                <w:szCs w:val="22"/>
              </w:rPr>
              <w:t>Intro to TBC</w:t>
            </w:r>
            <w:r w:rsidR="008A700F">
              <w:rPr>
                <w:rFonts w:ascii="Calibri" w:eastAsia="Calibri" w:hAnsi="Calibri" w:cs="Calibri"/>
                <w:sz w:val="22"/>
                <w:szCs w:val="22"/>
              </w:rPr>
              <w:t xml:space="preserve"> (including BCBSM Representative)</w:t>
            </w:r>
            <w:r w:rsidR="00361534">
              <w:rPr>
                <w:rFonts w:ascii="Calibri" w:eastAsia="Calibri" w:hAnsi="Calibri" w:cs="Calibri"/>
                <w:sz w:val="22"/>
                <w:szCs w:val="22"/>
              </w:rPr>
              <w:t>:</w:t>
            </w:r>
          </w:p>
        </w:tc>
      </w:tr>
      <w:tr w:rsidR="005A58AE" w14:paraId="75F4863F" w14:textId="77777777" w:rsidTr="005A58AE">
        <w:trPr>
          <w:trHeight w:val="584"/>
        </w:trPr>
        <w:tc>
          <w:tcPr>
            <w:tcW w:w="3870" w:type="dxa"/>
            <w:vMerge/>
            <w:tcBorders>
              <w:left w:val="single" w:sz="12" w:space="0" w:color="auto"/>
            </w:tcBorders>
          </w:tcPr>
          <w:p w14:paraId="50033EB2" w14:textId="77777777" w:rsidR="005A58AE" w:rsidRDefault="005A58AE" w:rsidP="00361534">
            <w:pPr>
              <w:rPr>
                <w:rFonts w:ascii="Calibri" w:eastAsia="Calibri" w:hAnsi="Calibri" w:cs="Calibri"/>
                <w:sz w:val="22"/>
                <w:szCs w:val="22"/>
              </w:rPr>
            </w:pPr>
          </w:p>
        </w:tc>
        <w:tc>
          <w:tcPr>
            <w:tcW w:w="5115" w:type="dxa"/>
            <w:vMerge/>
          </w:tcPr>
          <w:p w14:paraId="2789022A" w14:textId="77777777" w:rsidR="005A58AE" w:rsidRDefault="005A58AE" w:rsidP="00361534">
            <w:pPr>
              <w:rPr>
                <w:rFonts w:ascii="Calibri" w:eastAsia="Calibri" w:hAnsi="Calibri" w:cs="Calibri"/>
                <w:sz w:val="22"/>
                <w:szCs w:val="22"/>
              </w:rPr>
            </w:pPr>
          </w:p>
        </w:tc>
        <w:tc>
          <w:tcPr>
            <w:tcW w:w="2175" w:type="dxa"/>
            <w:tcBorders>
              <w:right w:val="single" w:sz="12" w:space="0" w:color="auto"/>
            </w:tcBorders>
          </w:tcPr>
          <w:p w14:paraId="19015E14" w14:textId="77777777" w:rsidR="005A58AE" w:rsidRDefault="005A58AE" w:rsidP="00361534">
            <w:pPr>
              <w:rPr>
                <w:rFonts w:ascii="Calibri" w:eastAsia="Calibri" w:hAnsi="Calibri" w:cs="Calibri"/>
                <w:sz w:val="22"/>
                <w:szCs w:val="22"/>
              </w:rPr>
            </w:pPr>
            <w:r>
              <w:rPr>
                <w:rFonts w:ascii="Calibri" w:eastAsia="Calibri" w:hAnsi="Calibri" w:cs="Calibri"/>
                <w:sz w:val="22"/>
                <w:szCs w:val="22"/>
              </w:rPr>
              <w:t>Patient Engagement:</w:t>
            </w:r>
          </w:p>
          <w:p w14:paraId="4E24D462" w14:textId="15953AE7" w:rsidR="005A58AE" w:rsidRDefault="005A58AE" w:rsidP="00361534">
            <w:pPr>
              <w:rPr>
                <w:rFonts w:ascii="Calibri" w:eastAsia="Calibri" w:hAnsi="Calibri" w:cs="Calibri"/>
                <w:sz w:val="22"/>
                <w:szCs w:val="22"/>
              </w:rPr>
            </w:pPr>
          </w:p>
        </w:tc>
      </w:tr>
      <w:tr w:rsidR="00361534" w14:paraId="22CB6436" w14:textId="77777777" w:rsidTr="00887BBD">
        <w:trPr>
          <w:trHeight w:val="1275"/>
        </w:trPr>
        <w:tc>
          <w:tcPr>
            <w:tcW w:w="3870" w:type="dxa"/>
            <w:vMerge/>
            <w:tcBorders>
              <w:top w:val="single" w:sz="12" w:space="0" w:color="auto"/>
              <w:left w:val="single" w:sz="12" w:space="0" w:color="auto"/>
              <w:bottom w:val="single" w:sz="12" w:space="0" w:color="auto"/>
            </w:tcBorders>
          </w:tcPr>
          <w:p w14:paraId="5CAF6C01" w14:textId="77777777" w:rsidR="00361534" w:rsidRDefault="00361534" w:rsidP="00361534">
            <w:pPr>
              <w:rPr>
                <w:rFonts w:ascii="Calibri" w:eastAsia="Calibri" w:hAnsi="Calibri" w:cs="Calibri"/>
                <w:sz w:val="22"/>
                <w:szCs w:val="22"/>
              </w:rPr>
            </w:pPr>
          </w:p>
        </w:tc>
        <w:tc>
          <w:tcPr>
            <w:tcW w:w="5115" w:type="dxa"/>
            <w:vMerge/>
            <w:tcBorders>
              <w:top w:val="single" w:sz="12" w:space="0" w:color="auto"/>
              <w:bottom w:val="single" w:sz="12" w:space="0" w:color="auto"/>
            </w:tcBorders>
          </w:tcPr>
          <w:p w14:paraId="50CF4831" w14:textId="77777777" w:rsidR="00361534" w:rsidRDefault="00361534" w:rsidP="00361534">
            <w:pPr>
              <w:rPr>
                <w:rFonts w:ascii="Calibri" w:eastAsia="Calibri" w:hAnsi="Calibri" w:cs="Calibri"/>
                <w:sz w:val="22"/>
                <w:szCs w:val="22"/>
              </w:rPr>
            </w:pPr>
          </w:p>
        </w:tc>
        <w:tc>
          <w:tcPr>
            <w:tcW w:w="2175" w:type="dxa"/>
            <w:tcBorders>
              <w:top w:val="single" w:sz="2" w:space="0" w:color="auto"/>
              <w:bottom w:val="single" w:sz="12" w:space="0" w:color="auto"/>
              <w:right w:val="single" w:sz="12" w:space="0" w:color="auto"/>
            </w:tcBorders>
          </w:tcPr>
          <w:p w14:paraId="2F9441C6" w14:textId="6030436A" w:rsidR="00361534" w:rsidRDefault="00361534" w:rsidP="00361534">
            <w:pPr>
              <w:rPr>
                <w:rFonts w:ascii="Calibri" w:eastAsia="Calibri" w:hAnsi="Calibri" w:cs="Calibri"/>
                <w:sz w:val="22"/>
                <w:szCs w:val="22"/>
              </w:rPr>
            </w:pPr>
            <w:r>
              <w:rPr>
                <w:rFonts w:ascii="Calibri" w:eastAsia="Calibri" w:hAnsi="Calibri" w:cs="Calibri"/>
                <w:sz w:val="22"/>
                <w:szCs w:val="22"/>
              </w:rPr>
              <w:t>Foundational CM Codes &amp; Billing Opportunities</w:t>
            </w:r>
            <w:r w:rsidR="008A700F">
              <w:rPr>
                <w:rFonts w:ascii="Calibri" w:eastAsia="Calibri" w:hAnsi="Calibri" w:cs="Calibri"/>
                <w:sz w:val="22"/>
                <w:szCs w:val="22"/>
              </w:rPr>
              <w:t xml:space="preserve"> (including BCBSM representative)</w:t>
            </w:r>
            <w:r>
              <w:rPr>
                <w:rFonts w:ascii="Calibri" w:eastAsia="Calibri" w:hAnsi="Calibri" w:cs="Calibri"/>
                <w:sz w:val="22"/>
                <w:szCs w:val="22"/>
              </w:rPr>
              <w:t>:</w:t>
            </w:r>
          </w:p>
          <w:p w14:paraId="3B1153DF" w14:textId="77777777" w:rsidR="00361534" w:rsidRDefault="00361534" w:rsidP="00361534">
            <w:pPr>
              <w:rPr>
                <w:rFonts w:ascii="Calibri" w:eastAsia="Calibri" w:hAnsi="Calibri" w:cs="Calibri"/>
                <w:sz w:val="22"/>
                <w:szCs w:val="22"/>
              </w:rPr>
            </w:pPr>
          </w:p>
        </w:tc>
      </w:tr>
      <w:tr w:rsidR="00361534" w14:paraId="43AC9C0B" w14:textId="77777777" w:rsidTr="00F400B9">
        <w:trPr>
          <w:trHeight w:val="852"/>
        </w:trPr>
        <w:tc>
          <w:tcPr>
            <w:tcW w:w="3870" w:type="dxa"/>
            <w:tcBorders>
              <w:left w:val="single" w:sz="12" w:space="0" w:color="auto"/>
              <w:bottom w:val="single" w:sz="12" w:space="0" w:color="auto"/>
            </w:tcBorders>
          </w:tcPr>
          <w:p w14:paraId="4E4978EE" w14:textId="4DC0FDD5" w:rsidR="00361534" w:rsidRDefault="00361534" w:rsidP="00361534">
            <w:pPr>
              <w:rPr>
                <w:rFonts w:ascii="Calibri" w:eastAsia="Calibri" w:hAnsi="Calibri" w:cs="Calibri"/>
                <w:sz w:val="22"/>
                <w:szCs w:val="22"/>
              </w:rPr>
            </w:pPr>
            <w:r>
              <w:rPr>
                <w:rFonts w:ascii="Calibri" w:eastAsia="Calibri" w:hAnsi="Calibri" w:cs="Calibri"/>
                <w:sz w:val="22"/>
                <w:szCs w:val="22"/>
              </w:rPr>
              <w:t>Meet with MICMT to review Continuing Education (CE) requirements, event submissions, and website functionality.</w:t>
            </w:r>
          </w:p>
        </w:tc>
        <w:tc>
          <w:tcPr>
            <w:tcW w:w="5115" w:type="dxa"/>
            <w:tcBorders>
              <w:bottom w:val="single" w:sz="12" w:space="0" w:color="auto"/>
            </w:tcBorders>
          </w:tcPr>
          <w:p w14:paraId="73B11029" w14:textId="304C74A9" w:rsidR="00361534" w:rsidRDefault="00000000" w:rsidP="00361534">
            <w:pPr>
              <w:rPr>
                <w:rFonts w:ascii="Calibri" w:eastAsia="Calibri" w:hAnsi="Calibri" w:cs="Calibri"/>
                <w:sz w:val="22"/>
                <w:szCs w:val="22"/>
              </w:rPr>
            </w:pPr>
            <w:hyperlink r:id="rId16" w:history="1">
              <w:r w:rsidR="00361534" w:rsidRPr="00CB34B3">
                <w:rPr>
                  <w:rStyle w:val="Hyperlink"/>
                  <w:rFonts w:asciiTheme="minorHAnsi" w:hAnsiTheme="minorHAnsi" w:cstheme="minorHAnsi"/>
                  <w:sz w:val="22"/>
                  <w:szCs w:val="22"/>
                </w:rPr>
                <w:t xml:space="preserve">Trainer Orientation </w:t>
              </w:r>
              <w:r w:rsidR="00361534">
                <w:rPr>
                  <w:rStyle w:val="Hyperlink"/>
                  <w:rFonts w:asciiTheme="minorHAnsi" w:hAnsiTheme="minorHAnsi" w:cstheme="minorHAnsi"/>
                  <w:sz w:val="22"/>
                  <w:szCs w:val="22"/>
                </w:rPr>
                <w:t xml:space="preserve">Document </w:t>
              </w:r>
            </w:hyperlink>
            <w:r w:rsidR="00361534">
              <w:rPr>
                <w:rFonts w:asciiTheme="minorHAnsi" w:hAnsiTheme="minorHAnsi" w:cstheme="minorHAnsi"/>
                <w:sz w:val="22"/>
                <w:szCs w:val="22"/>
              </w:rPr>
              <w:t xml:space="preserve"> - This document has step-by-step directions for submitting events, taking attendance and post-event responsibilities. It also details CE requirements.</w:t>
            </w:r>
          </w:p>
        </w:tc>
        <w:tc>
          <w:tcPr>
            <w:tcW w:w="2175" w:type="dxa"/>
            <w:tcBorders>
              <w:bottom w:val="single" w:sz="12" w:space="0" w:color="auto"/>
              <w:right w:val="single" w:sz="12" w:space="0" w:color="auto"/>
            </w:tcBorders>
          </w:tcPr>
          <w:p w14:paraId="6AC5DC98" w14:textId="77777777" w:rsidR="00361534" w:rsidRDefault="00361534" w:rsidP="00361534">
            <w:pPr>
              <w:rPr>
                <w:rFonts w:ascii="Calibri" w:eastAsia="Calibri" w:hAnsi="Calibri" w:cs="Calibri"/>
                <w:sz w:val="22"/>
                <w:szCs w:val="22"/>
              </w:rPr>
            </w:pPr>
          </w:p>
        </w:tc>
      </w:tr>
      <w:tr w:rsidR="009F1791" w14:paraId="669A5B6C" w14:textId="77777777" w:rsidTr="00931FCB">
        <w:trPr>
          <w:trHeight w:val="212"/>
        </w:trPr>
        <w:tc>
          <w:tcPr>
            <w:tcW w:w="3870" w:type="dxa"/>
            <w:vMerge w:val="restart"/>
            <w:tcBorders>
              <w:top w:val="single" w:sz="12" w:space="0" w:color="auto"/>
              <w:left w:val="single" w:sz="12" w:space="0" w:color="auto"/>
            </w:tcBorders>
          </w:tcPr>
          <w:p w14:paraId="68943E12" w14:textId="77777777" w:rsidR="009F1791" w:rsidRDefault="009F1791" w:rsidP="00361534">
            <w:pPr>
              <w:rPr>
                <w:rFonts w:ascii="Calibri" w:eastAsia="Calibri" w:hAnsi="Calibri" w:cs="Calibri"/>
                <w:sz w:val="22"/>
                <w:szCs w:val="22"/>
              </w:rPr>
            </w:pPr>
            <w:r>
              <w:rPr>
                <w:rFonts w:ascii="Calibri" w:eastAsia="Calibri" w:hAnsi="Calibri" w:cs="Calibri"/>
                <w:sz w:val="22"/>
                <w:szCs w:val="22"/>
              </w:rPr>
              <w:t>Final Approval</w:t>
            </w:r>
          </w:p>
        </w:tc>
        <w:tc>
          <w:tcPr>
            <w:tcW w:w="5115" w:type="dxa"/>
            <w:vMerge w:val="restart"/>
            <w:tcBorders>
              <w:top w:val="single" w:sz="12" w:space="0" w:color="auto"/>
            </w:tcBorders>
          </w:tcPr>
          <w:p w14:paraId="1A1E30F4" w14:textId="0DE71373" w:rsidR="009F1791" w:rsidRDefault="009F1791" w:rsidP="00361534">
            <w:pPr>
              <w:rPr>
                <w:rFonts w:ascii="Calibri" w:eastAsia="Calibri" w:hAnsi="Calibri" w:cs="Calibri"/>
                <w:sz w:val="22"/>
                <w:szCs w:val="22"/>
              </w:rPr>
            </w:pPr>
            <w:r>
              <w:rPr>
                <w:rFonts w:ascii="Calibri" w:eastAsia="Calibri" w:hAnsi="Calibri" w:cs="Calibri"/>
                <w:sz w:val="22"/>
                <w:szCs w:val="22"/>
              </w:rPr>
              <w:t xml:space="preserve">MICMT will provide feedback and recommendations. MICMT will send written confirmation of your approval as a trainer. </w:t>
            </w:r>
          </w:p>
        </w:tc>
        <w:tc>
          <w:tcPr>
            <w:tcW w:w="2175" w:type="dxa"/>
            <w:tcBorders>
              <w:top w:val="single" w:sz="12" w:space="0" w:color="auto"/>
              <w:bottom w:val="single" w:sz="12" w:space="0" w:color="auto"/>
              <w:right w:val="single" w:sz="12" w:space="0" w:color="auto"/>
            </w:tcBorders>
          </w:tcPr>
          <w:p w14:paraId="3ECB8379" w14:textId="77777777" w:rsidR="009F1791" w:rsidRDefault="009F1791" w:rsidP="00361534">
            <w:pPr>
              <w:rPr>
                <w:rFonts w:ascii="Calibri" w:eastAsia="Calibri" w:hAnsi="Calibri" w:cs="Calibri"/>
                <w:sz w:val="22"/>
                <w:szCs w:val="22"/>
              </w:rPr>
            </w:pPr>
            <w:r>
              <w:rPr>
                <w:rFonts w:ascii="Calibri" w:eastAsia="Calibri" w:hAnsi="Calibri" w:cs="Calibri"/>
                <w:sz w:val="22"/>
                <w:szCs w:val="22"/>
              </w:rPr>
              <w:t>Intro to TBC:</w:t>
            </w:r>
          </w:p>
          <w:p w14:paraId="57272530" w14:textId="77777777" w:rsidR="009F1791" w:rsidRDefault="009F1791" w:rsidP="00361534">
            <w:pPr>
              <w:rPr>
                <w:rFonts w:ascii="Calibri" w:eastAsia="Calibri" w:hAnsi="Calibri" w:cs="Calibri"/>
                <w:sz w:val="22"/>
                <w:szCs w:val="22"/>
              </w:rPr>
            </w:pPr>
          </w:p>
          <w:p w14:paraId="1348B026" w14:textId="207F853C" w:rsidR="009F1791" w:rsidRDefault="009F1791" w:rsidP="00361534">
            <w:pPr>
              <w:rPr>
                <w:rFonts w:ascii="Calibri" w:eastAsia="Calibri" w:hAnsi="Calibri" w:cs="Calibri"/>
                <w:sz w:val="22"/>
                <w:szCs w:val="22"/>
              </w:rPr>
            </w:pPr>
          </w:p>
        </w:tc>
      </w:tr>
      <w:tr w:rsidR="005A58AE" w14:paraId="6D0DDC61" w14:textId="77777777" w:rsidTr="005A58AE">
        <w:trPr>
          <w:trHeight w:val="780"/>
        </w:trPr>
        <w:tc>
          <w:tcPr>
            <w:tcW w:w="3870" w:type="dxa"/>
            <w:vMerge/>
            <w:tcBorders>
              <w:left w:val="single" w:sz="12" w:space="0" w:color="auto"/>
            </w:tcBorders>
          </w:tcPr>
          <w:p w14:paraId="3428BC62" w14:textId="77777777" w:rsidR="005A58AE" w:rsidRDefault="005A58AE" w:rsidP="00361534">
            <w:pPr>
              <w:rPr>
                <w:rFonts w:ascii="Calibri" w:eastAsia="Calibri" w:hAnsi="Calibri" w:cs="Calibri"/>
                <w:sz w:val="22"/>
                <w:szCs w:val="22"/>
              </w:rPr>
            </w:pPr>
          </w:p>
        </w:tc>
        <w:tc>
          <w:tcPr>
            <w:tcW w:w="5115" w:type="dxa"/>
            <w:vMerge/>
          </w:tcPr>
          <w:p w14:paraId="19CFDA63" w14:textId="77777777" w:rsidR="005A58AE" w:rsidRDefault="005A58AE" w:rsidP="00361534">
            <w:pPr>
              <w:rPr>
                <w:rFonts w:ascii="Calibri" w:eastAsia="Calibri" w:hAnsi="Calibri" w:cs="Calibri"/>
                <w:sz w:val="22"/>
                <w:szCs w:val="22"/>
              </w:rPr>
            </w:pPr>
          </w:p>
        </w:tc>
        <w:tc>
          <w:tcPr>
            <w:tcW w:w="2175" w:type="dxa"/>
            <w:tcBorders>
              <w:top w:val="single" w:sz="12" w:space="0" w:color="auto"/>
              <w:right w:val="single" w:sz="12" w:space="0" w:color="auto"/>
            </w:tcBorders>
          </w:tcPr>
          <w:p w14:paraId="55F9D930" w14:textId="1BAC5BCF" w:rsidR="005A58AE" w:rsidRDefault="005A58AE" w:rsidP="00361534">
            <w:pPr>
              <w:rPr>
                <w:rFonts w:ascii="Calibri" w:eastAsia="Calibri" w:hAnsi="Calibri" w:cs="Calibri"/>
                <w:sz w:val="22"/>
                <w:szCs w:val="22"/>
              </w:rPr>
            </w:pPr>
            <w:r>
              <w:rPr>
                <w:rFonts w:ascii="Calibri" w:eastAsia="Calibri" w:hAnsi="Calibri" w:cs="Calibri"/>
                <w:sz w:val="22"/>
                <w:szCs w:val="22"/>
              </w:rPr>
              <w:t>Patient Engagement:</w:t>
            </w:r>
          </w:p>
        </w:tc>
      </w:tr>
      <w:tr w:rsidR="009F1791" w14:paraId="4DFA8BE6" w14:textId="77777777" w:rsidTr="00931FCB">
        <w:trPr>
          <w:trHeight w:val="211"/>
        </w:trPr>
        <w:tc>
          <w:tcPr>
            <w:tcW w:w="3870" w:type="dxa"/>
            <w:vMerge/>
            <w:tcBorders>
              <w:left w:val="single" w:sz="12" w:space="0" w:color="auto"/>
              <w:bottom w:val="single" w:sz="12" w:space="0" w:color="auto"/>
            </w:tcBorders>
          </w:tcPr>
          <w:p w14:paraId="4CFDC401" w14:textId="77777777" w:rsidR="009F1791" w:rsidRDefault="009F1791" w:rsidP="00361534">
            <w:pPr>
              <w:rPr>
                <w:rFonts w:ascii="Calibri" w:eastAsia="Calibri" w:hAnsi="Calibri" w:cs="Calibri"/>
                <w:sz w:val="22"/>
                <w:szCs w:val="22"/>
              </w:rPr>
            </w:pPr>
          </w:p>
        </w:tc>
        <w:tc>
          <w:tcPr>
            <w:tcW w:w="5115" w:type="dxa"/>
            <w:vMerge/>
            <w:tcBorders>
              <w:bottom w:val="single" w:sz="12" w:space="0" w:color="auto"/>
            </w:tcBorders>
          </w:tcPr>
          <w:p w14:paraId="3E5545E3" w14:textId="77777777" w:rsidR="009F1791" w:rsidRDefault="009F1791" w:rsidP="00361534">
            <w:pPr>
              <w:rPr>
                <w:rFonts w:ascii="Calibri" w:eastAsia="Calibri" w:hAnsi="Calibri" w:cs="Calibri"/>
                <w:sz w:val="22"/>
                <w:szCs w:val="22"/>
              </w:rPr>
            </w:pPr>
          </w:p>
        </w:tc>
        <w:tc>
          <w:tcPr>
            <w:tcW w:w="2175" w:type="dxa"/>
            <w:tcBorders>
              <w:top w:val="single" w:sz="12" w:space="0" w:color="auto"/>
              <w:bottom w:val="single" w:sz="12" w:space="0" w:color="auto"/>
              <w:right w:val="single" w:sz="12" w:space="0" w:color="auto"/>
            </w:tcBorders>
          </w:tcPr>
          <w:p w14:paraId="656CD821" w14:textId="77777777" w:rsidR="009F1791" w:rsidRDefault="009F1791" w:rsidP="00361534">
            <w:pPr>
              <w:rPr>
                <w:rFonts w:ascii="Calibri" w:eastAsia="Calibri" w:hAnsi="Calibri" w:cs="Calibri"/>
                <w:sz w:val="22"/>
                <w:szCs w:val="22"/>
              </w:rPr>
            </w:pPr>
            <w:r>
              <w:rPr>
                <w:rFonts w:ascii="Calibri" w:eastAsia="Calibri" w:hAnsi="Calibri" w:cs="Calibri"/>
                <w:sz w:val="22"/>
                <w:szCs w:val="22"/>
              </w:rPr>
              <w:t>Foundational CM Codes &amp; Billing Opportunities:</w:t>
            </w:r>
          </w:p>
          <w:p w14:paraId="6866E20A" w14:textId="76B6FF4B" w:rsidR="005A58AE" w:rsidRDefault="005A58AE" w:rsidP="00361534">
            <w:pPr>
              <w:rPr>
                <w:rFonts w:ascii="Calibri" w:eastAsia="Calibri" w:hAnsi="Calibri" w:cs="Calibri"/>
                <w:sz w:val="22"/>
                <w:szCs w:val="22"/>
              </w:rPr>
            </w:pPr>
          </w:p>
        </w:tc>
      </w:tr>
    </w:tbl>
    <w:p w14:paraId="19D811BB" w14:textId="77777777" w:rsidR="009F1791" w:rsidRDefault="009F1791">
      <w:pPr>
        <w:rPr>
          <w:rFonts w:ascii="Calibri" w:eastAsia="Calibri" w:hAnsi="Calibri" w:cs="Calibri"/>
          <w:b/>
          <w:sz w:val="32"/>
          <w:szCs w:val="32"/>
        </w:rPr>
      </w:pPr>
      <w:r>
        <w:rPr>
          <w:rFonts w:ascii="Calibri" w:eastAsia="Calibri" w:hAnsi="Calibri" w:cs="Calibri"/>
          <w:b/>
          <w:sz w:val="32"/>
          <w:szCs w:val="32"/>
        </w:rPr>
        <w:br w:type="page"/>
      </w:r>
    </w:p>
    <w:p w14:paraId="313D9571" w14:textId="11237F51" w:rsidR="008E25FD" w:rsidRDefault="003F33D5" w:rsidP="0044708A">
      <w:pPr>
        <w:rPr>
          <w:rFonts w:ascii="Calibri" w:eastAsia="Calibri" w:hAnsi="Calibri" w:cs="Calibri"/>
          <w:b/>
          <w:sz w:val="32"/>
          <w:szCs w:val="32"/>
        </w:rPr>
      </w:pPr>
      <w:r>
        <w:rPr>
          <w:rFonts w:ascii="Calibri" w:eastAsia="Calibri" w:hAnsi="Calibri" w:cs="Calibri"/>
          <w:b/>
          <w:sz w:val="32"/>
          <w:szCs w:val="32"/>
        </w:rPr>
        <w:lastRenderedPageBreak/>
        <w:t>Congratulations! You</w:t>
      </w:r>
      <w:r w:rsidR="00237D74">
        <w:rPr>
          <w:rFonts w:ascii="Calibri" w:eastAsia="Calibri" w:hAnsi="Calibri" w:cs="Calibri"/>
          <w:b/>
          <w:sz w:val="32"/>
          <w:szCs w:val="32"/>
        </w:rPr>
        <w:t xml:space="preserve"> a</w:t>
      </w:r>
      <w:r>
        <w:rPr>
          <w:rFonts w:ascii="Calibri" w:eastAsia="Calibri" w:hAnsi="Calibri" w:cs="Calibri"/>
          <w:b/>
          <w:sz w:val="32"/>
          <w:szCs w:val="32"/>
        </w:rPr>
        <w:t>re an Approved Statewide Trainer</w:t>
      </w:r>
    </w:p>
    <w:p w14:paraId="229AD6A3" w14:textId="77777777" w:rsidR="008E25FD" w:rsidRDefault="003F33D5">
      <w:pPr>
        <w:jc w:val="center"/>
        <w:rPr>
          <w:rFonts w:ascii="Calibri" w:eastAsia="Calibri" w:hAnsi="Calibri" w:cs="Calibri"/>
        </w:rPr>
      </w:pPr>
      <w:r>
        <w:rPr>
          <w:rFonts w:ascii="Calibri" w:eastAsia="Calibri" w:hAnsi="Calibri" w:cs="Calibri"/>
        </w:rPr>
        <w:t>Now what happens?</w:t>
      </w:r>
    </w:p>
    <w:p w14:paraId="2928E2BD" w14:textId="77777777" w:rsidR="008E25FD" w:rsidRDefault="008E25FD">
      <w:pPr>
        <w:jc w:val="center"/>
        <w:rPr>
          <w:rFonts w:ascii="Calibri" w:eastAsia="Calibri" w:hAnsi="Calibri" w:cs="Calibri"/>
        </w:rPr>
      </w:pPr>
    </w:p>
    <w:tbl>
      <w:tblPr>
        <w:tblStyle w:val="a0"/>
        <w:tblW w:w="10980" w:type="dxa"/>
        <w:tblInd w:w="-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3690"/>
        <w:gridCol w:w="7290"/>
      </w:tblGrid>
      <w:tr w:rsidR="008E25FD" w14:paraId="1BEFC802" w14:textId="77777777" w:rsidTr="00BA5E32">
        <w:tc>
          <w:tcPr>
            <w:tcW w:w="3690" w:type="dxa"/>
            <w:shd w:val="clear" w:color="auto" w:fill="B4C6E7" w:themeFill="accent5" w:themeFillTint="66"/>
          </w:tcPr>
          <w:p w14:paraId="1E01A3F5" w14:textId="77777777" w:rsidR="00AF4C38" w:rsidRDefault="00AF4C38">
            <w:pPr>
              <w:rPr>
                <w:rFonts w:ascii="Calibri" w:eastAsia="Calibri" w:hAnsi="Calibri" w:cs="Calibri"/>
                <w:b/>
                <w:sz w:val="26"/>
                <w:szCs w:val="26"/>
              </w:rPr>
            </w:pPr>
          </w:p>
          <w:p w14:paraId="208F36FE" w14:textId="1054BDCA" w:rsidR="008E25FD" w:rsidRPr="00AF4C38" w:rsidRDefault="003F33D5" w:rsidP="00AF4C38">
            <w:pPr>
              <w:pStyle w:val="Heading8"/>
            </w:pPr>
            <w:r w:rsidRPr="00AF4C38">
              <w:t>Steps</w:t>
            </w:r>
          </w:p>
        </w:tc>
        <w:tc>
          <w:tcPr>
            <w:tcW w:w="7290" w:type="dxa"/>
            <w:shd w:val="clear" w:color="auto" w:fill="B4C6E7" w:themeFill="accent5" w:themeFillTint="66"/>
          </w:tcPr>
          <w:p w14:paraId="3F4CEB8F" w14:textId="77777777" w:rsidR="00AF4C38" w:rsidRDefault="00AF4C38">
            <w:pPr>
              <w:rPr>
                <w:rFonts w:ascii="Calibri" w:eastAsia="Calibri" w:hAnsi="Calibri" w:cs="Calibri"/>
                <w:b/>
                <w:sz w:val="26"/>
                <w:szCs w:val="26"/>
              </w:rPr>
            </w:pPr>
          </w:p>
          <w:p w14:paraId="313D68F2" w14:textId="0A3F73DF" w:rsidR="008E25FD" w:rsidRPr="00AF4C38" w:rsidRDefault="003F33D5">
            <w:pPr>
              <w:rPr>
                <w:rFonts w:ascii="Calibri" w:eastAsia="Calibri" w:hAnsi="Calibri" w:cs="Calibri"/>
                <w:b/>
                <w:sz w:val="26"/>
                <w:szCs w:val="26"/>
              </w:rPr>
            </w:pPr>
            <w:r w:rsidRPr="00AF4C38">
              <w:rPr>
                <w:rFonts w:ascii="Calibri" w:eastAsia="Calibri" w:hAnsi="Calibri" w:cs="Calibri"/>
                <w:b/>
                <w:sz w:val="26"/>
                <w:szCs w:val="26"/>
              </w:rPr>
              <w:t xml:space="preserve">Notes </w:t>
            </w:r>
          </w:p>
        </w:tc>
      </w:tr>
      <w:tr w:rsidR="008E25FD" w14:paraId="60CDBD10" w14:textId="77777777" w:rsidTr="00BA5E32">
        <w:tc>
          <w:tcPr>
            <w:tcW w:w="3690" w:type="dxa"/>
          </w:tcPr>
          <w:p w14:paraId="58D8C220" w14:textId="4F3ECF5F" w:rsidR="008E25FD" w:rsidRPr="00234F41" w:rsidRDefault="00CC2582">
            <w:pPr>
              <w:rPr>
                <w:rFonts w:ascii="Calibri" w:eastAsia="Calibri" w:hAnsi="Calibri" w:cs="Calibri"/>
                <w:bCs/>
                <w:sz w:val="22"/>
                <w:szCs w:val="22"/>
              </w:rPr>
            </w:pPr>
            <w:r>
              <w:rPr>
                <w:rFonts w:ascii="Calibri" w:eastAsia="Calibri" w:hAnsi="Calibri" w:cs="Calibri"/>
                <w:bCs/>
                <w:sz w:val="22"/>
                <w:szCs w:val="22"/>
              </w:rPr>
              <w:t xml:space="preserve">Once you are approved, </w:t>
            </w:r>
            <w:r w:rsidR="003F33D5" w:rsidRPr="00234F41">
              <w:rPr>
                <w:rFonts w:ascii="Calibri" w:eastAsia="Calibri" w:hAnsi="Calibri" w:cs="Calibri"/>
                <w:bCs/>
                <w:sz w:val="22"/>
                <w:szCs w:val="22"/>
              </w:rPr>
              <w:t>your information will be updated on our website.</w:t>
            </w:r>
          </w:p>
        </w:tc>
        <w:tc>
          <w:tcPr>
            <w:tcW w:w="7290" w:type="dxa"/>
          </w:tcPr>
          <w:p w14:paraId="0E9C37D2" w14:textId="4483AF7C" w:rsidR="008E25FD" w:rsidRDefault="00000000">
            <w:pPr>
              <w:rPr>
                <w:rFonts w:ascii="Calibri" w:eastAsia="Calibri" w:hAnsi="Calibri" w:cs="Calibri"/>
                <w:bCs/>
                <w:color w:val="0000FF"/>
                <w:sz w:val="22"/>
                <w:szCs w:val="22"/>
                <w:u w:val="single"/>
              </w:rPr>
            </w:pPr>
            <w:hyperlink r:id="rId17" w:history="1">
              <w:r w:rsidR="003F33D5" w:rsidRPr="00CB34B3">
                <w:rPr>
                  <w:rStyle w:val="Hyperlink"/>
                  <w:rFonts w:ascii="Calibri" w:eastAsia="Calibri" w:hAnsi="Calibri" w:cs="Calibri"/>
                  <w:bCs/>
                  <w:sz w:val="22"/>
                  <w:szCs w:val="22"/>
                </w:rPr>
                <w:t>Intro to TBC</w:t>
              </w:r>
              <w:r w:rsidR="00CB34B3" w:rsidRPr="00CB34B3">
                <w:rPr>
                  <w:rStyle w:val="Hyperlink"/>
                  <w:rFonts w:ascii="Calibri" w:eastAsia="Calibri" w:hAnsi="Calibri" w:cs="Calibri"/>
                  <w:bCs/>
                  <w:sz w:val="22"/>
                  <w:szCs w:val="22"/>
                </w:rPr>
                <w:t xml:space="preserve"> Approved Trainers</w:t>
              </w:r>
            </w:hyperlink>
            <w:r w:rsidR="003F33D5" w:rsidRPr="00234F41">
              <w:rPr>
                <w:rFonts w:ascii="Calibri" w:eastAsia="Calibri" w:hAnsi="Calibri" w:cs="Calibri"/>
                <w:bCs/>
                <w:sz w:val="22"/>
                <w:szCs w:val="22"/>
              </w:rPr>
              <w:t xml:space="preserve"> </w:t>
            </w:r>
          </w:p>
          <w:p w14:paraId="622190E5" w14:textId="77777777" w:rsidR="00234F41" w:rsidRPr="00234F41" w:rsidRDefault="00234F41">
            <w:pPr>
              <w:rPr>
                <w:rFonts w:ascii="Calibri" w:eastAsia="Calibri" w:hAnsi="Calibri" w:cs="Calibri"/>
                <w:bCs/>
                <w:sz w:val="22"/>
                <w:szCs w:val="22"/>
              </w:rPr>
            </w:pPr>
          </w:p>
          <w:p w14:paraId="1A161FE0" w14:textId="7D69D27C" w:rsidR="008E25FD" w:rsidRPr="002A3DA8" w:rsidRDefault="00000000">
            <w:pPr>
              <w:rPr>
                <w:rFonts w:ascii="Calibri" w:eastAsia="Calibri" w:hAnsi="Calibri" w:cs="Calibri"/>
                <w:bCs/>
                <w:color w:val="0000FF"/>
                <w:sz w:val="22"/>
                <w:szCs w:val="22"/>
                <w:u w:val="single"/>
              </w:rPr>
            </w:pPr>
            <w:hyperlink r:id="rId18" w:history="1">
              <w:r w:rsidR="003F33D5" w:rsidRPr="002A3DA8">
                <w:rPr>
                  <w:rStyle w:val="Hyperlink"/>
                  <w:rFonts w:ascii="Calibri" w:eastAsia="Calibri" w:hAnsi="Calibri" w:cs="Calibri"/>
                  <w:bCs/>
                  <w:sz w:val="22"/>
                  <w:szCs w:val="22"/>
                </w:rPr>
                <w:t xml:space="preserve">Patient </w:t>
              </w:r>
              <w:r w:rsidR="00A942E2" w:rsidRPr="002A3DA8">
                <w:rPr>
                  <w:rStyle w:val="Hyperlink"/>
                  <w:rFonts w:ascii="Calibri" w:eastAsia="Calibri" w:hAnsi="Calibri" w:cs="Calibri"/>
                  <w:bCs/>
                  <w:sz w:val="22"/>
                  <w:szCs w:val="22"/>
                </w:rPr>
                <w:t>Engagement Approved</w:t>
              </w:r>
              <w:r w:rsidR="00CB34B3" w:rsidRPr="002A3DA8">
                <w:rPr>
                  <w:rStyle w:val="Hyperlink"/>
                  <w:rFonts w:ascii="Calibri" w:eastAsia="Calibri" w:hAnsi="Calibri" w:cs="Calibri"/>
                  <w:bCs/>
                  <w:sz w:val="22"/>
                  <w:szCs w:val="22"/>
                </w:rPr>
                <w:t xml:space="preserve"> Trainers</w:t>
              </w:r>
            </w:hyperlink>
            <w:r w:rsidR="00CB34B3" w:rsidRPr="002A3DA8">
              <w:rPr>
                <w:rFonts w:ascii="Calibri" w:eastAsia="Calibri" w:hAnsi="Calibri" w:cs="Calibri"/>
                <w:bCs/>
                <w:sz w:val="22"/>
                <w:szCs w:val="22"/>
                <w:u w:val="single"/>
              </w:rPr>
              <w:t xml:space="preserve"> </w:t>
            </w:r>
          </w:p>
          <w:p w14:paraId="418FB8CF" w14:textId="77777777" w:rsidR="00234F41" w:rsidRPr="00234F41" w:rsidRDefault="00234F41">
            <w:pPr>
              <w:rPr>
                <w:rFonts w:ascii="Calibri" w:eastAsia="Calibri" w:hAnsi="Calibri" w:cs="Calibri"/>
                <w:bCs/>
                <w:color w:val="0000FF"/>
                <w:sz w:val="22"/>
                <w:szCs w:val="22"/>
                <w:u w:val="single"/>
              </w:rPr>
            </w:pPr>
          </w:p>
          <w:p w14:paraId="4AC5A2D3" w14:textId="598EA589" w:rsidR="008E25FD" w:rsidRPr="00234F41" w:rsidRDefault="00000000">
            <w:pPr>
              <w:rPr>
                <w:rFonts w:ascii="Calibri" w:eastAsia="Calibri" w:hAnsi="Calibri" w:cs="Calibri"/>
                <w:bCs/>
                <w:color w:val="0000FF"/>
                <w:sz w:val="22"/>
                <w:szCs w:val="22"/>
                <w:u w:val="single"/>
              </w:rPr>
            </w:pPr>
            <w:hyperlink r:id="rId19" w:history="1">
              <w:r w:rsidR="003F33D5" w:rsidRPr="00CB34B3">
                <w:rPr>
                  <w:rStyle w:val="Hyperlink"/>
                  <w:rFonts w:ascii="Calibri" w:eastAsia="Calibri" w:hAnsi="Calibri" w:cs="Calibri"/>
                  <w:bCs/>
                  <w:sz w:val="22"/>
                  <w:szCs w:val="22"/>
                </w:rPr>
                <w:t>Foundational</w:t>
              </w:r>
              <w:r w:rsidR="00F4457B" w:rsidRPr="00CB34B3">
                <w:rPr>
                  <w:rStyle w:val="Hyperlink"/>
                  <w:rFonts w:ascii="Calibri" w:eastAsia="Calibri" w:hAnsi="Calibri" w:cs="Calibri"/>
                  <w:bCs/>
                  <w:sz w:val="22"/>
                  <w:szCs w:val="22"/>
                </w:rPr>
                <w:t xml:space="preserve"> CM</w:t>
              </w:r>
              <w:r w:rsidR="003F33D5" w:rsidRPr="00CB34B3">
                <w:rPr>
                  <w:rStyle w:val="Hyperlink"/>
                  <w:rFonts w:ascii="Calibri" w:eastAsia="Calibri" w:hAnsi="Calibri" w:cs="Calibri"/>
                  <w:bCs/>
                  <w:sz w:val="22"/>
                  <w:szCs w:val="22"/>
                </w:rPr>
                <w:t xml:space="preserve"> Codes &amp; Billing Opportunities</w:t>
              </w:r>
              <w:r w:rsidR="00CB34B3" w:rsidRPr="00CB34B3">
                <w:rPr>
                  <w:rStyle w:val="Hyperlink"/>
                  <w:rFonts w:ascii="Calibri" w:eastAsia="Calibri" w:hAnsi="Calibri" w:cs="Calibri"/>
                  <w:bCs/>
                  <w:sz w:val="22"/>
                  <w:szCs w:val="22"/>
                </w:rPr>
                <w:t xml:space="preserve"> Approved Trainers</w:t>
              </w:r>
            </w:hyperlink>
            <w:r w:rsidR="00CB34B3">
              <w:rPr>
                <w:rFonts w:ascii="Calibri" w:eastAsia="Calibri" w:hAnsi="Calibri" w:cs="Calibri"/>
                <w:bCs/>
                <w:sz w:val="22"/>
                <w:szCs w:val="22"/>
              </w:rPr>
              <w:t xml:space="preserve"> </w:t>
            </w:r>
          </w:p>
          <w:p w14:paraId="0EB56AC5" w14:textId="77777777" w:rsidR="008E25FD" w:rsidRPr="00234F41" w:rsidRDefault="008E25FD">
            <w:pPr>
              <w:tabs>
                <w:tab w:val="left" w:pos="4305"/>
              </w:tabs>
              <w:rPr>
                <w:rFonts w:ascii="Calibri" w:eastAsia="Calibri" w:hAnsi="Calibri" w:cs="Calibri"/>
                <w:bCs/>
                <w:color w:val="0000FF"/>
                <w:sz w:val="22"/>
                <w:szCs w:val="22"/>
              </w:rPr>
            </w:pPr>
          </w:p>
        </w:tc>
      </w:tr>
      <w:tr w:rsidR="008E25FD" w14:paraId="207140D0" w14:textId="77777777" w:rsidTr="00BA5E32">
        <w:tc>
          <w:tcPr>
            <w:tcW w:w="3690" w:type="dxa"/>
          </w:tcPr>
          <w:p w14:paraId="2015B290" w14:textId="22773081" w:rsidR="008E25FD" w:rsidRPr="00887BBD" w:rsidRDefault="002A3DA8" w:rsidP="003B6085">
            <w:pPr>
              <w:pBdr>
                <w:top w:val="nil"/>
                <w:left w:val="nil"/>
                <w:bottom w:val="nil"/>
                <w:right w:val="nil"/>
                <w:between w:val="nil"/>
              </w:pBdr>
              <w:spacing w:line="259" w:lineRule="auto"/>
              <w:ind w:left="-30"/>
              <w:rPr>
                <w:rFonts w:ascii="Calibri" w:eastAsia="Calibri" w:hAnsi="Calibri" w:cs="Calibri"/>
                <w:sz w:val="22"/>
                <w:szCs w:val="22"/>
              </w:rPr>
            </w:pPr>
            <w:r>
              <w:rPr>
                <w:rFonts w:ascii="Calibri" w:eastAsia="Calibri" w:hAnsi="Calibri" w:cs="Calibri"/>
                <w:sz w:val="22"/>
                <w:szCs w:val="22"/>
              </w:rPr>
              <w:t>Review Trainer Orientation Document</w:t>
            </w:r>
            <w:r w:rsidR="00AE1CA0">
              <w:rPr>
                <w:rFonts w:ascii="Calibri" w:eastAsia="Calibri" w:hAnsi="Calibri" w:cs="Calibri"/>
                <w:sz w:val="22"/>
                <w:szCs w:val="22"/>
              </w:rPr>
              <w:t xml:space="preserve"> as needed</w:t>
            </w:r>
            <w:r w:rsidR="00F400B9">
              <w:rPr>
                <w:rFonts w:ascii="Calibri" w:eastAsia="Calibri" w:hAnsi="Calibri" w:cs="Calibri"/>
                <w:sz w:val="22"/>
                <w:szCs w:val="22"/>
              </w:rPr>
              <w:t>.</w:t>
            </w:r>
          </w:p>
        </w:tc>
        <w:tc>
          <w:tcPr>
            <w:tcW w:w="7290" w:type="dxa"/>
          </w:tcPr>
          <w:p w14:paraId="21FAFCD0" w14:textId="04DD48AD" w:rsidR="002A3DA8" w:rsidRDefault="00000000" w:rsidP="00CB34B3">
            <w:pPr>
              <w:rPr>
                <w:rFonts w:asciiTheme="minorHAnsi" w:hAnsiTheme="minorHAnsi" w:cstheme="minorHAnsi"/>
                <w:sz w:val="22"/>
                <w:szCs w:val="22"/>
              </w:rPr>
            </w:pPr>
            <w:hyperlink r:id="rId20" w:history="1">
              <w:r w:rsidR="00CB34B3" w:rsidRPr="00CB34B3">
                <w:rPr>
                  <w:rStyle w:val="Hyperlink"/>
                  <w:rFonts w:asciiTheme="minorHAnsi" w:hAnsiTheme="minorHAnsi" w:cstheme="minorHAnsi"/>
                  <w:sz w:val="22"/>
                  <w:szCs w:val="22"/>
                </w:rPr>
                <w:t xml:space="preserve">Trainer Orientation </w:t>
              </w:r>
              <w:r w:rsidR="00382238">
                <w:rPr>
                  <w:rStyle w:val="Hyperlink"/>
                  <w:rFonts w:asciiTheme="minorHAnsi" w:hAnsiTheme="minorHAnsi" w:cstheme="minorHAnsi"/>
                  <w:sz w:val="22"/>
                  <w:szCs w:val="22"/>
                </w:rPr>
                <w:t xml:space="preserve">Document </w:t>
              </w:r>
            </w:hyperlink>
            <w:r w:rsidR="002A3DA8">
              <w:rPr>
                <w:rFonts w:asciiTheme="minorHAnsi" w:hAnsiTheme="minorHAnsi" w:cstheme="minorHAnsi"/>
                <w:sz w:val="22"/>
                <w:szCs w:val="22"/>
              </w:rPr>
              <w:t xml:space="preserve"> </w:t>
            </w:r>
          </w:p>
          <w:p w14:paraId="7E5ECBD5" w14:textId="77777777" w:rsidR="002A3DA8" w:rsidRDefault="002A3DA8" w:rsidP="00CB34B3">
            <w:pPr>
              <w:rPr>
                <w:rFonts w:asciiTheme="minorHAnsi" w:hAnsiTheme="minorHAnsi" w:cstheme="minorHAnsi"/>
                <w:sz w:val="22"/>
                <w:szCs w:val="22"/>
              </w:rPr>
            </w:pPr>
          </w:p>
          <w:p w14:paraId="106226A5" w14:textId="58340204" w:rsidR="008E25FD" w:rsidRPr="00887BBD" w:rsidRDefault="002A3DA8" w:rsidP="00CB34B3">
            <w:pPr>
              <w:rPr>
                <w:rFonts w:asciiTheme="minorHAnsi" w:hAnsiTheme="minorHAnsi"/>
                <w:sz w:val="22"/>
              </w:rPr>
            </w:pPr>
            <w:r w:rsidRPr="00887BBD">
              <w:rPr>
                <w:rFonts w:ascii="Calibri" w:eastAsia="Calibri" w:hAnsi="Calibri" w:cs="Calibri"/>
                <w:sz w:val="22"/>
                <w:szCs w:val="22"/>
              </w:rPr>
              <w:t>Reference</w:t>
            </w:r>
            <w:r w:rsidR="00B209DE">
              <w:rPr>
                <w:rFonts w:ascii="Calibri" w:eastAsia="Calibri" w:hAnsi="Calibri" w:cs="Calibri"/>
                <w:sz w:val="22"/>
                <w:szCs w:val="22"/>
              </w:rPr>
              <w:t xml:space="preserve"> this document</w:t>
            </w:r>
            <w:r w:rsidRPr="00887BBD">
              <w:rPr>
                <w:rFonts w:ascii="Calibri" w:eastAsia="Calibri" w:hAnsi="Calibri" w:cs="Calibri"/>
                <w:sz w:val="22"/>
                <w:szCs w:val="22"/>
              </w:rPr>
              <w:t xml:space="preserve"> if you need assistance with posting an event, uploading attendance, the post-event process</w:t>
            </w:r>
            <w:r>
              <w:rPr>
                <w:rFonts w:ascii="Calibri" w:eastAsia="Calibri" w:hAnsi="Calibri" w:cs="Calibri"/>
                <w:sz w:val="22"/>
                <w:szCs w:val="22"/>
              </w:rPr>
              <w:t>,</w:t>
            </w:r>
            <w:r w:rsidRPr="00887BBD">
              <w:rPr>
                <w:rFonts w:ascii="Calibri" w:eastAsia="Calibri" w:hAnsi="Calibri" w:cs="Calibri"/>
                <w:sz w:val="22"/>
                <w:szCs w:val="22"/>
              </w:rPr>
              <w:t xml:space="preserve"> </w:t>
            </w:r>
            <w:r>
              <w:rPr>
                <w:rFonts w:ascii="Calibri" w:eastAsia="Calibri" w:hAnsi="Calibri" w:cs="Calibri"/>
                <w:sz w:val="22"/>
                <w:szCs w:val="22"/>
              </w:rPr>
              <w:t xml:space="preserve">or </w:t>
            </w:r>
            <w:r w:rsidRPr="00887BBD">
              <w:rPr>
                <w:rFonts w:ascii="Calibri" w:eastAsia="Calibri" w:hAnsi="Calibri" w:cs="Calibri"/>
                <w:sz w:val="22"/>
                <w:szCs w:val="22"/>
              </w:rPr>
              <w:t>the Trainer Dashboard. This document contains step-by-step guidance, as well as information about Continuing Education for our courses.</w:t>
            </w:r>
          </w:p>
        </w:tc>
      </w:tr>
      <w:tr w:rsidR="008E25FD" w14:paraId="59768B4A" w14:textId="77777777" w:rsidTr="00BA5E32">
        <w:tc>
          <w:tcPr>
            <w:tcW w:w="3690" w:type="dxa"/>
          </w:tcPr>
          <w:p w14:paraId="33D0403C" w14:textId="6E79524A" w:rsidR="003B6085" w:rsidRPr="003B6085" w:rsidRDefault="003B6085" w:rsidP="003B608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You are now ready to teach your courses.</w:t>
            </w:r>
          </w:p>
        </w:tc>
        <w:tc>
          <w:tcPr>
            <w:tcW w:w="7290" w:type="dxa"/>
          </w:tcPr>
          <w:p w14:paraId="573CFB03" w14:textId="47B09BD3" w:rsidR="00C27AE3" w:rsidRPr="00C27AE3" w:rsidRDefault="00000000" w:rsidP="00CB34B3">
            <w:pPr>
              <w:rPr>
                <w:rFonts w:ascii="Calibri" w:eastAsia="Calibri" w:hAnsi="Calibri" w:cs="Calibri"/>
                <w:color w:val="0000FF"/>
                <w:sz w:val="22"/>
                <w:szCs w:val="22"/>
              </w:rPr>
            </w:pPr>
            <w:hyperlink r:id="rId21" w:history="1">
              <w:r w:rsidR="00CB34B3" w:rsidRPr="00CB34B3">
                <w:rPr>
                  <w:rStyle w:val="Hyperlink"/>
                  <w:rFonts w:ascii="Calibri" w:eastAsia="Calibri" w:hAnsi="Calibri" w:cs="Calibri"/>
                  <w:sz w:val="22"/>
                  <w:szCs w:val="22"/>
                </w:rPr>
                <w:t>Event Submission</w:t>
              </w:r>
            </w:hyperlink>
            <w:r w:rsidR="00C27AE3">
              <w:rPr>
                <w:rStyle w:val="Hyperlink"/>
                <w:rFonts w:ascii="Calibri" w:eastAsia="Calibri" w:hAnsi="Calibri" w:cs="Calibri"/>
                <w:sz w:val="22"/>
                <w:szCs w:val="22"/>
                <w:u w:val="none"/>
              </w:rPr>
              <w:t xml:space="preserve"> </w:t>
            </w:r>
            <w:r w:rsidR="00C27AE3" w:rsidRPr="00C27AE3">
              <w:rPr>
                <w:rStyle w:val="Hyperlink"/>
                <w:rFonts w:ascii="Calibri" w:eastAsia="Calibri" w:hAnsi="Calibri" w:cs="Calibri"/>
                <w:color w:val="auto"/>
                <w:sz w:val="22"/>
                <w:szCs w:val="22"/>
                <w:u w:val="none"/>
              </w:rPr>
              <w:t>– See MICMT contact page for link to event submission</w:t>
            </w:r>
          </w:p>
        </w:tc>
      </w:tr>
    </w:tbl>
    <w:p w14:paraId="33CA709F" w14:textId="77777777" w:rsidR="008E25FD" w:rsidRDefault="008E25FD">
      <w:pPr>
        <w:rPr>
          <w:rFonts w:ascii="Calibri" w:eastAsia="Calibri" w:hAnsi="Calibri" w:cs="Calibri"/>
          <w:b/>
          <w:sz w:val="32"/>
          <w:szCs w:val="32"/>
        </w:rPr>
      </w:pPr>
    </w:p>
    <w:p w14:paraId="784F5C53" w14:textId="7C1BF50E" w:rsidR="008E25FD" w:rsidRDefault="003F33D5" w:rsidP="00F50528">
      <w:pPr>
        <w:jc w:val="center"/>
        <w:rPr>
          <w:rFonts w:ascii="Calibri" w:eastAsia="Calibri" w:hAnsi="Calibri" w:cs="Calibri"/>
          <w:b/>
          <w:sz w:val="32"/>
          <w:szCs w:val="32"/>
        </w:rPr>
      </w:pPr>
      <w:r>
        <w:rPr>
          <w:rFonts w:ascii="Calibri" w:eastAsia="Calibri" w:hAnsi="Calibri" w:cs="Calibri"/>
          <w:b/>
          <w:sz w:val="32"/>
          <w:szCs w:val="32"/>
        </w:rPr>
        <w:t>Helpful Tips and Reminders:</w:t>
      </w:r>
    </w:p>
    <w:p w14:paraId="5795054F" w14:textId="77777777" w:rsidR="00F50528" w:rsidRDefault="00F50528" w:rsidP="00F50528">
      <w:pPr>
        <w:ind w:left="-270"/>
        <w:rPr>
          <w:rFonts w:ascii="Calibri" w:eastAsia="Calibri" w:hAnsi="Calibri" w:cs="Calibri"/>
          <w:b/>
          <w:sz w:val="32"/>
          <w:szCs w:val="32"/>
        </w:rPr>
      </w:pPr>
    </w:p>
    <w:p w14:paraId="59875A02" w14:textId="77777777" w:rsidR="00887BBD" w:rsidRDefault="003F33D5" w:rsidP="00887BBD">
      <w:pPr>
        <w:numPr>
          <w:ilvl w:val="0"/>
          <w:numId w:val="1"/>
        </w:numPr>
        <w:pBdr>
          <w:top w:val="nil"/>
          <w:left w:val="nil"/>
          <w:bottom w:val="nil"/>
          <w:right w:val="nil"/>
          <w:between w:val="nil"/>
        </w:pBdr>
        <w:spacing w:line="259" w:lineRule="auto"/>
        <w:ind w:left="-270"/>
        <w:rPr>
          <w:rFonts w:ascii="Calibri" w:eastAsia="Calibri" w:hAnsi="Calibri" w:cs="Calibri"/>
          <w:color w:val="000000"/>
          <w:sz w:val="22"/>
          <w:szCs w:val="22"/>
        </w:rPr>
      </w:pPr>
      <w:r w:rsidRPr="00887BBD">
        <w:rPr>
          <w:rFonts w:ascii="Calibri" w:eastAsia="Calibri" w:hAnsi="Calibri" w:cs="Calibri"/>
          <w:color w:val="000000"/>
          <w:sz w:val="22"/>
          <w:szCs w:val="22"/>
        </w:rPr>
        <w:t xml:space="preserve">Please contact </w:t>
      </w:r>
      <w:hyperlink r:id="rId22">
        <w:r w:rsidRPr="00887BBD">
          <w:rPr>
            <w:rFonts w:ascii="Calibri" w:eastAsia="Calibri" w:hAnsi="Calibri" w:cs="Calibri"/>
            <w:color w:val="0000FF"/>
            <w:sz w:val="22"/>
            <w:szCs w:val="22"/>
            <w:u w:val="single"/>
          </w:rPr>
          <w:t>micmt-requests@med.umich.edu</w:t>
        </w:r>
      </w:hyperlink>
      <w:r w:rsidRPr="00887BBD">
        <w:rPr>
          <w:rFonts w:ascii="Calibri" w:eastAsia="Calibri" w:hAnsi="Calibri" w:cs="Calibri"/>
          <w:color w:val="000000"/>
          <w:sz w:val="22"/>
          <w:szCs w:val="22"/>
        </w:rPr>
        <w:t xml:space="preserve"> for all requests, questions, and scheduling needs. Your request will be triaged to the appropriate person.</w:t>
      </w:r>
    </w:p>
    <w:p w14:paraId="41B23F6F" w14:textId="77777777" w:rsidR="00887BBD" w:rsidRDefault="00887BBD" w:rsidP="00887BBD">
      <w:pPr>
        <w:pBdr>
          <w:top w:val="nil"/>
          <w:left w:val="nil"/>
          <w:bottom w:val="nil"/>
          <w:right w:val="nil"/>
          <w:between w:val="nil"/>
        </w:pBdr>
        <w:spacing w:line="259" w:lineRule="auto"/>
        <w:ind w:left="-270"/>
        <w:rPr>
          <w:rFonts w:ascii="Calibri" w:eastAsia="Calibri" w:hAnsi="Calibri" w:cs="Calibri"/>
          <w:color w:val="000000"/>
          <w:sz w:val="22"/>
          <w:szCs w:val="22"/>
        </w:rPr>
      </w:pPr>
    </w:p>
    <w:p w14:paraId="6978B4B8" w14:textId="3894DB6A" w:rsidR="008E25FD" w:rsidRPr="00887BBD" w:rsidRDefault="00887BBD" w:rsidP="00887BBD">
      <w:pPr>
        <w:numPr>
          <w:ilvl w:val="0"/>
          <w:numId w:val="1"/>
        </w:numPr>
        <w:pBdr>
          <w:top w:val="nil"/>
          <w:left w:val="nil"/>
          <w:bottom w:val="nil"/>
          <w:right w:val="nil"/>
          <w:between w:val="nil"/>
        </w:pBdr>
        <w:spacing w:line="259" w:lineRule="auto"/>
        <w:ind w:left="-270"/>
        <w:rPr>
          <w:rFonts w:ascii="Calibri" w:eastAsia="Calibri" w:hAnsi="Calibri" w:cs="Calibri"/>
          <w:color w:val="000000"/>
          <w:sz w:val="22"/>
          <w:szCs w:val="22"/>
        </w:rPr>
      </w:pPr>
      <w:r w:rsidRPr="00887BBD">
        <w:rPr>
          <w:rFonts w:ascii="Calibri" w:eastAsia="Calibri" w:hAnsi="Calibri" w:cs="Calibri"/>
          <w:color w:val="000000"/>
          <w:sz w:val="22"/>
          <w:szCs w:val="22"/>
        </w:rPr>
        <w:t>W</w:t>
      </w:r>
      <w:r w:rsidR="003F33D5" w:rsidRPr="00887BBD">
        <w:rPr>
          <w:rFonts w:ascii="Calibri" w:eastAsia="Calibri" w:hAnsi="Calibri" w:cs="Calibri"/>
          <w:color w:val="000000"/>
          <w:sz w:val="22"/>
          <w:szCs w:val="22"/>
        </w:rPr>
        <w:t>e can continue to update your registration preferences as needed.</w:t>
      </w:r>
    </w:p>
    <w:p w14:paraId="5F0FE54C" w14:textId="77777777" w:rsidR="00F50528" w:rsidRDefault="00F50528" w:rsidP="00F50528">
      <w:pPr>
        <w:pBdr>
          <w:top w:val="nil"/>
          <w:left w:val="nil"/>
          <w:bottom w:val="nil"/>
          <w:right w:val="nil"/>
          <w:between w:val="nil"/>
        </w:pBdr>
        <w:spacing w:line="259" w:lineRule="auto"/>
        <w:ind w:left="90"/>
        <w:rPr>
          <w:rFonts w:ascii="Calibri" w:eastAsia="Calibri" w:hAnsi="Calibri" w:cs="Calibri"/>
          <w:color w:val="000000"/>
          <w:sz w:val="22"/>
          <w:szCs w:val="22"/>
        </w:rPr>
      </w:pPr>
    </w:p>
    <w:p w14:paraId="35A0CC0B" w14:textId="77777777" w:rsidR="008E25FD" w:rsidRDefault="003F33D5" w:rsidP="00F50528">
      <w:pPr>
        <w:numPr>
          <w:ilvl w:val="0"/>
          <w:numId w:val="1"/>
        </w:numPr>
        <w:pBdr>
          <w:top w:val="nil"/>
          <w:left w:val="nil"/>
          <w:bottom w:val="nil"/>
          <w:right w:val="nil"/>
          <w:between w:val="nil"/>
        </w:pBdr>
        <w:spacing w:line="259" w:lineRule="auto"/>
        <w:ind w:left="-270"/>
        <w:rPr>
          <w:rFonts w:ascii="Calibri" w:eastAsia="Calibri" w:hAnsi="Calibri" w:cs="Calibri"/>
          <w:color w:val="000000"/>
          <w:sz w:val="22"/>
          <w:szCs w:val="22"/>
        </w:rPr>
      </w:pPr>
      <w:r>
        <w:rPr>
          <w:rFonts w:ascii="Calibri" w:eastAsia="Calibri" w:hAnsi="Calibri" w:cs="Calibri"/>
          <w:color w:val="000000"/>
          <w:sz w:val="22"/>
          <w:szCs w:val="22"/>
        </w:rPr>
        <w:t>MICMT will work within your timeframe throughout the approval process.</w:t>
      </w:r>
    </w:p>
    <w:p w14:paraId="74C0935E" w14:textId="3972A219" w:rsidR="008E25FD" w:rsidRDefault="003F33D5" w:rsidP="00F50528">
      <w:pPr>
        <w:numPr>
          <w:ilvl w:val="1"/>
          <w:numId w:val="1"/>
        </w:numPr>
        <w:pBdr>
          <w:top w:val="nil"/>
          <w:left w:val="nil"/>
          <w:bottom w:val="nil"/>
          <w:right w:val="nil"/>
          <w:between w:val="nil"/>
        </w:pBdr>
        <w:spacing w:line="259" w:lineRule="auto"/>
        <w:ind w:left="90"/>
        <w:rPr>
          <w:rFonts w:ascii="Calibri" w:eastAsia="Calibri" w:hAnsi="Calibri" w:cs="Calibri"/>
          <w:color w:val="000000"/>
          <w:sz w:val="22"/>
          <w:szCs w:val="22"/>
        </w:rPr>
      </w:pPr>
      <w:r>
        <w:rPr>
          <w:rFonts w:ascii="Calibri" w:eastAsia="Calibri" w:hAnsi="Calibri" w:cs="Calibri"/>
          <w:color w:val="000000"/>
          <w:sz w:val="22"/>
          <w:szCs w:val="22"/>
        </w:rPr>
        <w:t>If you have training dates in mind, please let MICMT know so we can do our best to work to ensure that you</w:t>
      </w:r>
      <w:r w:rsidR="009421B2">
        <w:rPr>
          <w:rFonts w:ascii="Calibri" w:eastAsia="Calibri" w:hAnsi="Calibri" w:cs="Calibri"/>
          <w:color w:val="000000"/>
          <w:sz w:val="22"/>
          <w:szCs w:val="22"/>
        </w:rPr>
        <w:t xml:space="preserve"> are</w:t>
      </w:r>
      <w:r>
        <w:rPr>
          <w:rFonts w:ascii="Calibri" w:eastAsia="Calibri" w:hAnsi="Calibri" w:cs="Calibri"/>
          <w:color w:val="000000"/>
          <w:sz w:val="22"/>
          <w:szCs w:val="22"/>
        </w:rPr>
        <w:t xml:space="preserve"> approved in a timely manner. </w:t>
      </w:r>
    </w:p>
    <w:p w14:paraId="47075DA1" w14:textId="77777777" w:rsidR="00F50528" w:rsidRDefault="00F50528" w:rsidP="00F50528">
      <w:pPr>
        <w:pBdr>
          <w:top w:val="nil"/>
          <w:left w:val="nil"/>
          <w:bottom w:val="nil"/>
          <w:right w:val="nil"/>
          <w:between w:val="nil"/>
        </w:pBdr>
        <w:spacing w:line="259" w:lineRule="auto"/>
        <w:ind w:left="90"/>
        <w:rPr>
          <w:rFonts w:ascii="Calibri" w:eastAsia="Calibri" w:hAnsi="Calibri" w:cs="Calibri"/>
          <w:color w:val="000000"/>
          <w:sz w:val="22"/>
          <w:szCs w:val="22"/>
        </w:rPr>
      </w:pPr>
    </w:p>
    <w:sectPr w:rsidR="00F50528" w:rsidSect="005A58AE">
      <w:headerReference w:type="even" r:id="rId23"/>
      <w:headerReference w:type="default" r:id="rId24"/>
      <w:footerReference w:type="even" r:id="rId25"/>
      <w:footerReference w:type="default" r:id="rId26"/>
      <w:headerReference w:type="first" r:id="rId27"/>
      <w:footerReference w:type="first" r:id="rId28"/>
      <w:pgSz w:w="12240" w:h="15840"/>
      <w:pgMar w:top="2074"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B3F1" w14:textId="77777777" w:rsidR="00E5491D" w:rsidRDefault="00E5491D">
      <w:r>
        <w:separator/>
      </w:r>
    </w:p>
  </w:endnote>
  <w:endnote w:type="continuationSeparator" w:id="0">
    <w:p w14:paraId="3E9B2AD1" w14:textId="77777777" w:rsidR="00E5491D" w:rsidRDefault="00E5491D">
      <w:r>
        <w:continuationSeparator/>
      </w:r>
    </w:p>
  </w:endnote>
  <w:endnote w:type="continuationNotice" w:id="1">
    <w:p w14:paraId="168471D3" w14:textId="77777777" w:rsidR="00E5491D" w:rsidRDefault="00E54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D449" w14:textId="77777777" w:rsidR="001B0DCA" w:rsidRDefault="001B0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73DA" w14:textId="43ED265A" w:rsidR="005A58AE" w:rsidRPr="005A58AE" w:rsidRDefault="003F33D5" w:rsidP="005A58AE">
    <w:pPr>
      <w:pBdr>
        <w:top w:val="nil"/>
        <w:left w:val="nil"/>
        <w:bottom w:val="nil"/>
        <w:right w:val="nil"/>
        <w:between w:val="nil"/>
      </w:pBdr>
      <w:tabs>
        <w:tab w:val="center" w:pos="4680"/>
        <w:tab w:val="right" w:pos="9360"/>
      </w:tabs>
      <w:ind w:hanging="900"/>
      <w:rPr>
        <w:sz w:val="16"/>
        <w:szCs w:val="16"/>
      </w:rPr>
    </w:pPr>
    <w:r>
      <w:rPr>
        <w:sz w:val="16"/>
        <w:szCs w:val="16"/>
      </w:rPr>
      <w:t xml:space="preserve">Revised </w:t>
    </w:r>
    <w:r w:rsidR="001B0DCA">
      <w:rPr>
        <w:sz w:val="16"/>
        <w:szCs w:val="16"/>
      </w:rPr>
      <w:t xml:space="preserve">June </w:t>
    </w:r>
    <w:r w:rsidR="005A58AE">
      <w:rPr>
        <w:sz w:val="16"/>
        <w:szCs w:val="16"/>
      </w:rPr>
      <w:t>2023</w:t>
    </w:r>
    <w:r w:rsidR="005A58AE">
      <w:rPr>
        <w:sz w:val="16"/>
        <w:szCs w:val="16"/>
      </w:rPr>
      <w:tab/>
    </w:r>
  </w:p>
  <w:p w14:paraId="02B98205" w14:textId="77777777" w:rsidR="008E25FD" w:rsidRDefault="008E25FD">
    <w:pPr>
      <w:pBdr>
        <w:top w:val="nil"/>
        <w:left w:val="nil"/>
        <w:bottom w:val="nil"/>
        <w:right w:val="nil"/>
        <w:between w:val="nil"/>
      </w:pBdr>
      <w:tabs>
        <w:tab w:val="center" w:pos="4680"/>
        <w:tab w:val="right" w:pos="9360"/>
      </w:tabs>
      <w:ind w:left="-99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7E2A" w14:textId="77777777" w:rsidR="001B0DCA" w:rsidRDefault="001B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447F" w14:textId="77777777" w:rsidR="00E5491D" w:rsidRDefault="00E5491D">
      <w:r>
        <w:separator/>
      </w:r>
    </w:p>
  </w:footnote>
  <w:footnote w:type="continuationSeparator" w:id="0">
    <w:p w14:paraId="74A974C2" w14:textId="77777777" w:rsidR="00E5491D" w:rsidRDefault="00E5491D">
      <w:r>
        <w:continuationSeparator/>
      </w:r>
    </w:p>
  </w:footnote>
  <w:footnote w:type="continuationNotice" w:id="1">
    <w:p w14:paraId="74F7238B" w14:textId="77777777" w:rsidR="00E5491D" w:rsidRDefault="00E54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242F" w14:textId="77777777" w:rsidR="001B0DCA" w:rsidRDefault="001B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82E7" w14:textId="77777777" w:rsidR="008E25FD" w:rsidRDefault="003F33D5">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3F036CA" wp14:editId="2172A71F">
          <wp:extent cx="1835047" cy="602125"/>
          <wp:effectExtent l="0" t="0" r="0" b="0"/>
          <wp:docPr id="10" name="image1.jpg" descr="T:\UMMG-Q_ClinInnov\MICMT\MICMT\Marketing\Logo Templates\micmt-logo-4color.jpg"/>
          <wp:cNvGraphicFramePr/>
          <a:graphic xmlns:a="http://schemas.openxmlformats.org/drawingml/2006/main">
            <a:graphicData uri="http://schemas.openxmlformats.org/drawingml/2006/picture">
              <pic:pic xmlns:pic="http://schemas.openxmlformats.org/drawingml/2006/picture">
                <pic:nvPicPr>
                  <pic:cNvPr id="0" name="image1.jpg" descr="T:\UMMG-Q_ClinInnov\MICMT\MICMT\Marketing\Logo Templates\micmt-logo-4color.jpg"/>
                  <pic:cNvPicPr preferRelativeResize="0"/>
                </pic:nvPicPr>
                <pic:blipFill>
                  <a:blip r:embed="rId1"/>
                  <a:srcRect/>
                  <a:stretch>
                    <a:fillRect/>
                  </a:stretch>
                </pic:blipFill>
                <pic:spPr>
                  <a:xfrm>
                    <a:off x="0" y="0"/>
                    <a:ext cx="1835047" cy="6021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E006" w14:textId="77777777" w:rsidR="001B0DCA" w:rsidRDefault="001B0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3FA7"/>
    <w:multiLevelType w:val="hybridMultilevel"/>
    <w:tmpl w:val="3EBC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1BA2"/>
    <w:multiLevelType w:val="multilevel"/>
    <w:tmpl w:val="DF625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A03BFB"/>
    <w:multiLevelType w:val="multilevel"/>
    <w:tmpl w:val="8F5EA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9A3966"/>
    <w:multiLevelType w:val="hybridMultilevel"/>
    <w:tmpl w:val="F17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137995">
    <w:abstractNumId w:val="1"/>
  </w:num>
  <w:num w:numId="2" w16cid:durableId="912661905">
    <w:abstractNumId w:val="2"/>
  </w:num>
  <w:num w:numId="3" w16cid:durableId="205719895">
    <w:abstractNumId w:val="3"/>
  </w:num>
  <w:num w:numId="4" w16cid:durableId="19589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FD"/>
    <w:rsid w:val="000009B3"/>
    <w:rsid w:val="00023CFA"/>
    <w:rsid w:val="000960E6"/>
    <w:rsid w:val="000A514A"/>
    <w:rsid w:val="000E26B6"/>
    <w:rsid w:val="0017050D"/>
    <w:rsid w:val="00176C72"/>
    <w:rsid w:val="00182AB7"/>
    <w:rsid w:val="001B0DCA"/>
    <w:rsid w:val="00234442"/>
    <w:rsid w:val="00234F41"/>
    <w:rsid w:val="002376DF"/>
    <w:rsid w:val="00237D74"/>
    <w:rsid w:val="00250CFE"/>
    <w:rsid w:val="002532B2"/>
    <w:rsid w:val="002A3DA8"/>
    <w:rsid w:val="002F169C"/>
    <w:rsid w:val="00332D8F"/>
    <w:rsid w:val="00361534"/>
    <w:rsid w:val="00382238"/>
    <w:rsid w:val="00395134"/>
    <w:rsid w:val="003B6085"/>
    <w:rsid w:val="003E5C0C"/>
    <w:rsid w:val="003F33D5"/>
    <w:rsid w:val="0044708A"/>
    <w:rsid w:val="004C1751"/>
    <w:rsid w:val="004D1266"/>
    <w:rsid w:val="004E67A8"/>
    <w:rsid w:val="004E6DF4"/>
    <w:rsid w:val="0052277C"/>
    <w:rsid w:val="00551195"/>
    <w:rsid w:val="005A174E"/>
    <w:rsid w:val="005A58AE"/>
    <w:rsid w:val="005D2C4C"/>
    <w:rsid w:val="006169EC"/>
    <w:rsid w:val="00632F13"/>
    <w:rsid w:val="006A0761"/>
    <w:rsid w:val="006C4A4D"/>
    <w:rsid w:val="006D63A7"/>
    <w:rsid w:val="006F2794"/>
    <w:rsid w:val="00791B4D"/>
    <w:rsid w:val="00791C7E"/>
    <w:rsid w:val="007E1B48"/>
    <w:rsid w:val="008706D4"/>
    <w:rsid w:val="00887BBD"/>
    <w:rsid w:val="00890493"/>
    <w:rsid w:val="008A589A"/>
    <w:rsid w:val="008A700F"/>
    <w:rsid w:val="008E25FD"/>
    <w:rsid w:val="008F6CDA"/>
    <w:rsid w:val="009304D8"/>
    <w:rsid w:val="009379BF"/>
    <w:rsid w:val="009421B2"/>
    <w:rsid w:val="009C4D30"/>
    <w:rsid w:val="009F1791"/>
    <w:rsid w:val="00A116FF"/>
    <w:rsid w:val="00A46516"/>
    <w:rsid w:val="00A942E2"/>
    <w:rsid w:val="00AE1CA0"/>
    <w:rsid w:val="00AF4C38"/>
    <w:rsid w:val="00B209DE"/>
    <w:rsid w:val="00B926C3"/>
    <w:rsid w:val="00BA5E32"/>
    <w:rsid w:val="00C27AE3"/>
    <w:rsid w:val="00C27E68"/>
    <w:rsid w:val="00C53B33"/>
    <w:rsid w:val="00CB34B3"/>
    <w:rsid w:val="00CC2582"/>
    <w:rsid w:val="00D01C0B"/>
    <w:rsid w:val="00DB1DCE"/>
    <w:rsid w:val="00E03D10"/>
    <w:rsid w:val="00E137F0"/>
    <w:rsid w:val="00E5491D"/>
    <w:rsid w:val="00E603F3"/>
    <w:rsid w:val="00E73146"/>
    <w:rsid w:val="00F159C3"/>
    <w:rsid w:val="00F400B9"/>
    <w:rsid w:val="00F4457B"/>
    <w:rsid w:val="00F50528"/>
    <w:rsid w:val="00F720F6"/>
    <w:rsid w:val="00F91932"/>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2DE3"/>
  <w15:docId w15:val="{67A3169D-5FBC-4333-B75C-5B1B9721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A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90493"/>
    <w:pPr>
      <w:keepNext/>
      <w:jc w:val="center"/>
      <w:outlineLvl w:val="6"/>
    </w:pPr>
    <w:rPr>
      <w:rFonts w:ascii="Calibri" w:eastAsia="Calibri" w:hAnsi="Calibri" w:cs="Calibri"/>
      <w:b/>
    </w:rPr>
  </w:style>
  <w:style w:type="paragraph" w:styleId="Heading8">
    <w:name w:val="heading 8"/>
    <w:basedOn w:val="Normal"/>
    <w:next w:val="Normal"/>
    <w:link w:val="Heading8Char"/>
    <w:uiPriority w:val="9"/>
    <w:unhideWhenUsed/>
    <w:qFormat/>
    <w:rsid w:val="00AF4C38"/>
    <w:pPr>
      <w:keepNext/>
      <w:outlineLvl w:val="7"/>
    </w:pPr>
    <w:rPr>
      <w:rFonts w:ascii="Calibri" w:eastAsia="Calibri" w:hAnsi="Calibri" w:cs="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823B2"/>
    <w:pPr>
      <w:tabs>
        <w:tab w:val="center" w:pos="4680"/>
        <w:tab w:val="right" w:pos="9360"/>
      </w:tabs>
    </w:pPr>
  </w:style>
  <w:style w:type="character" w:customStyle="1" w:styleId="HeaderChar">
    <w:name w:val="Header Char"/>
    <w:basedOn w:val="DefaultParagraphFont"/>
    <w:link w:val="Header"/>
    <w:uiPriority w:val="99"/>
    <w:rsid w:val="00E823B2"/>
  </w:style>
  <w:style w:type="paragraph" w:styleId="Footer">
    <w:name w:val="footer"/>
    <w:basedOn w:val="Normal"/>
    <w:link w:val="FooterChar"/>
    <w:uiPriority w:val="99"/>
    <w:unhideWhenUsed/>
    <w:rsid w:val="00E823B2"/>
    <w:pPr>
      <w:tabs>
        <w:tab w:val="center" w:pos="4680"/>
        <w:tab w:val="right" w:pos="9360"/>
      </w:tabs>
    </w:pPr>
  </w:style>
  <w:style w:type="character" w:customStyle="1" w:styleId="FooterChar">
    <w:name w:val="Footer Char"/>
    <w:basedOn w:val="DefaultParagraphFont"/>
    <w:link w:val="Footer"/>
    <w:uiPriority w:val="99"/>
    <w:rsid w:val="00E823B2"/>
  </w:style>
  <w:style w:type="paragraph" w:styleId="ListParagraph">
    <w:name w:val="List Paragraph"/>
    <w:basedOn w:val="Normal"/>
    <w:uiPriority w:val="34"/>
    <w:qFormat/>
    <w:rsid w:val="00170FE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1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08D"/>
    <w:rPr>
      <w:color w:val="0000FF"/>
      <w:u w:val="single"/>
    </w:rPr>
  </w:style>
  <w:style w:type="character" w:styleId="FollowedHyperlink">
    <w:name w:val="FollowedHyperlink"/>
    <w:basedOn w:val="DefaultParagraphFont"/>
    <w:uiPriority w:val="99"/>
    <w:semiHidden/>
    <w:unhideWhenUsed/>
    <w:rsid w:val="00EB25C8"/>
    <w:rPr>
      <w:color w:val="954F72" w:themeColor="followedHyperlink"/>
      <w:u w:val="single"/>
    </w:rPr>
  </w:style>
  <w:style w:type="paragraph" w:styleId="Revision">
    <w:name w:val="Revision"/>
    <w:hidden/>
    <w:uiPriority w:val="99"/>
    <w:semiHidden/>
    <w:rsid w:val="00D63EE0"/>
  </w:style>
  <w:style w:type="character" w:styleId="CommentReference">
    <w:name w:val="annotation reference"/>
    <w:basedOn w:val="DefaultParagraphFont"/>
    <w:uiPriority w:val="99"/>
    <w:semiHidden/>
    <w:unhideWhenUsed/>
    <w:rsid w:val="00A03C6B"/>
    <w:rPr>
      <w:sz w:val="16"/>
      <w:szCs w:val="16"/>
    </w:rPr>
  </w:style>
  <w:style w:type="paragraph" w:styleId="CommentText">
    <w:name w:val="annotation text"/>
    <w:basedOn w:val="Normal"/>
    <w:link w:val="CommentTextChar"/>
    <w:uiPriority w:val="99"/>
    <w:unhideWhenUsed/>
    <w:rsid w:val="00A03C6B"/>
    <w:rPr>
      <w:sz w:val="20"/>
      <w:szCs w:val="20"/>
    </w:rPr>
  </w:style>
  <w:style w:type="character" w:customStyle="1" w:styleId="CommentTextChar">
    <w:name w:val="Comment Text Char"/>
    <w:basedOn w:val="DefaultParagraphFont"/>
    <w:link w:val="CommentText"/>
    <w:uiPriority w:val="99"/>
    <w:rsid w:val="00A03C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C6B"/>
    <w:rPr>
      <w:b/>
      <w:bCs/>
    </w:rPr>
  </w:style>
  <w:style w:type="character" w:customStyle="1" w:styleId="CommentSubjectChar">
    <w:name w:val="Comment Subject Char"/>
    <w:basedOn w:val="CommentTextChar"/>
    <w:link w:val="CommentSubject"/>
    <w:uiPriority w:val="99"/>
    <w:semiHidden/>
    <w:rsid w:val="00A03C6B"/>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Heading7Char">
    <w:name w:val="Heading 7 Char"/>
    <w:basedOn w:val="DefaultParagraphFont"/>
    <w:link w:val="Heading7"/>
    <w:uiPriority w:val="9"/>
    <w:rsid w:val="00890493"/>
    <w:rPr>
      <w:rFonts w:ascii="Calibri" w:eastAsia="Calibri" w:hAnsi="Calibri" w:cs="Calibri"/>
      <w:b/>
    </w:rPr>
  </w:style>
  <w:style w:type="character" w:customStyle="1" w:styleId="Heading8Char">
    <w:name w:val="Heading 8 Char"/>
    <w:basedOn w:val="DefaultParagraphFont"/>
    <w:link w:val="Heading8"/>
    <w:uiPriority w:val="9"/>
    <w:rsid w:val="00AF4C38"/>
    <w:rPr>
      <w:rFonts w:ascii="Calibri" w:eastAsia="Calibri" w:hAnsi="Calibri" w:cs="Calibri"/>
      <w:b/>
      <w:sz w:val="26"/>
      <w:szCs w:val="26"/>
    </w:rPr>
  </w:style>
  <w:style w:type="character" w:styleId="UnresolvedMention">
    <w:name w:val="Unresolved Mention"/>
    <w:basedOn w:val="DefaultParagraphFont"/>
    <w:uiPriority w:val="99"/>
    <w:semiHidden/>
    <w:unhideWhenUsed/>
    <w:rsid w:val="00B926C3"/>
    <w:rPr>
      <w:color w:val="605E5C"/>
      <w:shd w:val="clear" w:color="auto" w:fill="E1DFDD"/>
    </w:rPr>
  </w:style>
  <w:style w:type="paragraph" w:styleId="BodyText">
    <w:name w:val="Body Text"/>
    <w:basedOn w:val="Normal"/>
    <w:link w:val="BodyTextChar"/>
    <w:uiPriority w:val="99"/>
    <w:unhideWhenUsed/>
    <w:rsid w:val="00BA5E32"/>
    <w:pPr>
      <w:pBdr>
        <w:top w:val="nil"/>
        <w:left w:val="nil"/>
        <w:bottom w:val="nil"/>
        <w:right w:val="nil"/>
        <w:between w:val="nil"/>
      </w:pBdr>
      <w:spacing w:after="160" w:line="259" w:lineRule="auto"/>
    </w:pPr>
    <w:rPr>
      <w:rFonts w:ascii="Calibri" w:eastAsia="Calibri" w:hAnsi="Calibri" w:cs="Calibri"/>
      <w:b/>
      <w:bCs/>
      <w:color w:val="000000"/>
      <w:sz w:val="22"/>
      <w:szCs w:val="22"/>
    </w:rPr>
  </w:style>
  <w:style w:type="character" w:customStyle="1" w:styleId="BodyTextChar">
    <w:name w:val="Body Text Char"/>
    <w:basedOn w:val="DefaultParagraphFont"/>
    <w:link w:val="BodyText"/>
    <w:uiPriority w:val="99"/>
    <w:rsid w:val="00BA5E32"/>
    <w:rPr>
      <w:rFonts w:ascii="Calibri" w:eastAsia="Calibri" w:hAnsi="Calibri" w:cs="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cmt-cares.org/form/individual-trainer-application" TargetMode="External"/><Relationship Id="rId13" Type="http://schemas.openxmlformats.org/officeDocument/2006/relationships/hyperlink" Target="https://micmt-cares.org/sites/default/files/2023-05/Training%20Agreement%20Document%20Individual%20Trainer%2010.2022.pdf" TargetMode="External"/><Relationship Id="rId18" Type="http://schemas.openxmlformats.org/officeDocument/2006/relationships/hyperlink" Target="https://micmt-cares.org/patient-engagement-approve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icmt-cares.org/contact%20" TargetMode="External"/><Relationship Id="rId7" Type="http://schemas.openxmlformats.org/officeDocument/2006/relationships/endnotes" Target="endnotes.xml"/><Relationship Id="rId12" Type="http://schemas.openxmlformats.org/officeDocument/2006/relationships/hyperlink" Target="https://view.officeapps.live.com/op/view.aspx?src=https%3A%2F%2Fmicmt-cares.org%2Fsites%2Fdefault%2Ffiles%2F2023-06%2FTrainer%2520Orientation%25202023.pptx&amp;wdOrigin=BROWSELINK" TargetMode="External"/><Relationship Id="rId17" Type="http://schemas.openxmlformats.org/officeDocument/2006/relationships/hyperlink" Target="https://micmt-cares.org/introduction-team-based-car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ew.officeapps.live.com/op/view.aspx?src=https%3A%2F%2Fmicmt-cares.org%2Fsites%2Fdefault%2Ffiles%2F2023-06%2FTrainer%2520Orientation%25202023.pptx&amp;wdOrigin=BROWSELINK" TargetMode="External"/><Relationship Id="rId20" Type="http://schemas.openxmlformats.org/officeDocument/2006/relationships/hyperlink" Target="https://view.officeapps.live.com/op/view.aspx?src=https%3A%2F%2Fmicmt-cares.org%2Fsites%2Fdefault%2Ffiles%2F2023-06%2FTrainer%2520Orientation%25202023.pptx&amp;wdOrigin=BROWSELI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mt-cares.org/sites/default/files/2023-05/Training%20Agreement%20Document%20Individual%20Trainer%2010.2022.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icmt-cares.org/event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icmt-cares.org/sites/default/files/2021-05/MICMT%20Statewide%20Trainer%20requirements%202021_0.pdf" TargetMode="External"/><Relationship Id="rId19" Type="http://schemas.openxmlformats.org/officeDocument/2006/relationships/hyperlink" Target="https://micmt-cares.org/foundational-care-management" TargetMode="External"/><Relationship Id="rId4" Type="http://schemas.openxmlformats.org/officeDocument/2006/relationships/settings" Target="settings.xml"/><Relationship Id="rId9" Type="http://schemas.openxmlformats.org/officeDocument/2006/relationships/hyperlink" Target="https://micmt-cares.org/form/training-organization-applicatio" TargetMode="External"/><Relationship Id="rId14" Type="http://schemas.openxmlformats.org/officeDocument/2006/relationships/hyperlink" Target="https://micmt-cares.org/sites/default/files/2023-04/MICMT%20Universal%20Disclosure%20of%20Financial%20Relationship%204.2023%20v1.pdf" TargetMode="External"/><Relationship Id="rId22" Type="http://schemas.openxmlformats.org/officeDocument/2006/relationships/hyperlink" Target="mailto:micmt-requests@med.umich.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1SoX6RaGGuczXHcFALkXMkxMw==">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Majcher, Alicia</dc:creator>
  <cp:lastModifiedBy>Sherman, Lori</cp:lastModifiedBy>
  <cp:revision>4</cp:revision>
  <cp:lastPrinted>2022-06-15T20:09:00Z</cp:lastPrinted>
  <dcterms:created xsi:type="dcterms:W3CDTF">2023-06-20T15:55:00Z</dcterms:created>
  <dcterms:modified xsi:type="dcterms:W3CDTF">2024-01-05T15:28:00Z</dcterms:modified>
</cp:coreProperties>
</file>