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77E2" w:rsidTr="00D277E2">
        <w:tc>
          <w:tcPr>
            <w:tcW w:w="4675" w:type="dxa"/>
          </w:tcPr>
          <w:p w:rsidR="00D277E2" w:rsidRPr="00D277E2" w:rsidRDefault="00D277E2" w:rsidP="00D277E2">
            <w:pPr>
              <w:jc w:val="center"/>
              <w:rPr>
                <w:b/>
              </w:rPr>
            </w:pPr>
            <w:r w:rsidRPr="00D277E2">
              <w:rPr>
                <w:b/>
              </w:rPr>
              <w:t>STIGMATIZING LANGUAGE</w:t>
            </w:r>
          </w:p>
        </w:tc>
        <w:tc>
          <w:tcPr>
            <w:tcW w:w="4675" w:type="dxa"/>
          </w:tcPr>
          <w:p w:rsidR="00D277E2" w:rsidRPr="00D277E2" w:rsidRDefault="00D277E2" w:rsidP="00D277E2">
            <w:pPr>
              <w:jc w:val="center"/>
              <w:rPr>
                <w:b/>
              </w:rPr>
            </w:pPr>
            <w:r w:rsidRPr="00D277E2">
              <w:rPr>
                <w:b/>
              </w:rPr>
              <w:t>PREFERRED LANGUAGE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Addict</w:t>
            </w:r>
          </w:p>
        </w:tc>
        <w:tc>
          <w:tcPr>
            <w:tcW w:w="4675" w:type="dxa"/>
          </w:tcPr>
          <w:p w:rsidR="00D277E2" w:rsidRDefault="00D277E2">
            <w:r>
              <w:t>Person with a substance use disorder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Addicted to XX</w:t>
            </w:r>
          </w:p>
        </w:tc>
        <w:tc>
          <w:tcPr>
            <w:tcW w:w="4675" w:type="dxa"/>
          </w:tcPr>
          <w:p w:rsidR="00D277E2" w:rsidRDefault="00D277E2">
            <w:r>
              <w:t>Has a XX use disorder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Addiction</w:t>
            </w:r>
          </w:p>
        </w:tc>
        <w:tc>
          <w:tcPr>
            <w:tcW w:w="4675" w:type="dxa"/>
          </w:tcPr>
          <w:p w:rsidR="00D277E2" w:rsidRDefault="00D277E2">
            <w:r>
              <w:t>Substance use disorder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Alcoholic</w:t>
            </w:r>
          </w:p>
        </w:tc>
        <w:tc>
          <w:tcPr>
            <w:tcW w:w="4675" w:type="dxa"/>
          </w:tcPr>
          <w:p w:rsidR="00D277E2" w:rsidRDefault="00D277E2">
            <w:r>
              <w:t>Person suffering from alcohol addiction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Clean</w:t>
            </w:r>
          </w:p>
        </w:tc>
        <w:tc>
          <w:tcPr>
            <w:tcW w:w="4675" w:type="dxa"/>
          </w:tcPr>
          <w:p w:rsidR="00D277E2" w:rsidRDefault="00D277E2">
            <w:r>
              <w:t>In recovery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Clean screen</w:t>
            </w:r>
          </w:p>
        </w:tc>
        <w:tc>
          <w:tcPr>
            <w:tcW w:w="4675" w:type="dxa"/>
          </w:tcPr>
          <w:p w:rsidR="00D277E2" w:rsidRDefault="00D277E2">
            <w:r>
              <w:t>Substance free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Dirty</w:t>
            </w:r>
          </w:p>
        </w:tc>
        <w:tc>
          <w:tcPr>
            <w:tcW w:w="4675" w:type="dxa"/>
          </w:tcPr>
          <w:p w:rsidR="00D277E2" w:rsidRDefault="00D277E2">
            <w:r>
              <w:t>Actively using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Drug habit</w:t>
            </w:r>
          </w:p>
        </w:tc>
        <w:tc>
          <w:tcPr>
            <w:tcW w:w="4675" w:type="dxa"/>
          </w:tcPr>
          <w:p w:rsidR="00D277E2" w:rsidRDefault="00D277E2">
            <w:r>
              <w:t>Regular substance use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Drug user</w:t>
            </w:r>
          </w:p>
        </w:tc>
        <w:tc>
          <w:tcPr>
            <w:tcW w:w="4675" w:type="dxa"/>
          </w:tcPr>
          <w:p w:rsidR="00D277E2" w:rsidRDefault="00D277E2">
            <w:r>
              <w:t>Person who uses drugs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Reformed addict or alcoholic</w:t>
            </w:r>
          </w:p>
        </w:tc>
        <w:tc>
          <w:tcPr>
            <w:tcW w:w="4675" w:type="dxa"/>
          </w:tcPr>
          <w:p w:rsidR="00D277E2" w:rsidRDefault="00D277E2">
            <w:r>
              <w:t>Person in recovery</w:t>
            </w:r>
          </w:p>
        </w:tc>
      </w:tr>
      <w:tr w:rsidR="00D277E2" w:rsidTr="00D277E2">
        <w:tc>
          <w:tcPr>
            <w:tcW w:w="4675" w:type="dxa"/>
          </w:tcPr>
          <w:p w:rsidR="00D277E2" w:rsidRDefault="00D277E2">
            <w:r>
              <w:t>Opioid replacement</w:t>
            </w:r>
          </w:p>
        </w:tc>
        <w:tc>
          <w:tcPr>
            <w:tcW w:w="4675" w:type="dxa"/>
          </w:tcPr>
          <w:p w:rsidR="00D277E2" w:rsidRDefault="00D277E2">
            <w:r>
              <w:t>Medication assisted treatment</w:t>
            </w:r>
          </w:p>
        </w:tc>
      </w:tr>
    </w:tbl>
    <w:p w:rsidR="0028722A" w:rsidRDefault="0028722A">
      <w:bookmarkStart w:id="0" w:name="_GoBack"/>
      <w:bookmarkEnd w:id="0"/>
    </w:p>
    <w:sectPr w:rsidR="00287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E2" w:rsidRDefault="00D277E2" w:rsidP="00D277E2">
      <w:pPr>
        <w:spacing w:after="0" w:line="240" w:lineRule="auto"/>
      </w:pPr>
      <w:r>
        <w:separator/>
      </w:r>
    </w:p>
  </w:endnote>
  <w:endnote w:type="continuationSeparator" w:id="0">
    <w:p w:rsidR="00D277E2" w:rsidRDefault="00D277E2" w:rsidP="00D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E2" w:rsidRDefault="00D277E2" w:rsidP="00D277E2">
      <w:pPr>
        <w:spacing w:after="0" w:line="240" w:lineRule="auto"/>
      </w:pPr>
      <w:r>
        <w:separator/>
      </w:r>
    </w:p>
  </w:footnote>
  <w:footnote w:type="continuationSeparator" w:id="0">
    <w:p w:rsidR="00D277E2" w:rsidRDefault="00D277E2" w:rsidP="00D2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E2" w:rsidRPr="00D277E2" w:rsidRDefault="00D277E2" w:rsidP="00D277E2">
    <w:pPr>
      <w:pStyle w:val="Header"/>
      <w:jc w:val="center"/>
      <w:rPr>
        <w:b/>
        <w:sz w:val="28"/>
        <w:szCs w:val="28"/>
      </w:rPr>
    </w:pPr>
    <w:r w:rsidRPr="00D277E2">
      <w:rPr>
        <w:b/>
        <w:sz w:val="28"/>
        <w:szCs w:val="28"/>
      </w:rPr>
      <w:t>Change the Conversation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E2"/>
    <w:rsid w:val="0028722A"/>
    <w:rsid w:val="00D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AB64"/>
  <w15:chartTrackingRefBased/>
  <w15:docId w15:val="{69EC0B43-C198-4CBA-B7A5-BBBCE49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E2"/>
  </w:style>
  <w:style w:type="paragraph" w:styleId="Footer">
    <w:name w:val="footer"/>
    <w:basedOn w:val="Normal"/>
    <w:link w:val="FooterChar"/>
    <w:uiPriority w:val="99"/>
    <w:unhideWhenUsed/>
    <w:rsid w:val="00D2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Geyer, Julie</dc:creator>
  <cp:keywords/>
  <dc:description/>
  <cp:lastModifiedBy>Geyer, Julie</cp:lastModifiedBy>
  <cp:revision>2</cp:revision>
  <dcterms:created xsi:type="dcterms:W3CDTF">2020-01-27T14:30:00Z</dcterms:created>
  <dcterms:modified xsi:type="dcterms:W3CDTF">2020-01-27T14:30:00Z</dcterms:modified>
</cp:coreProperties>
</file>